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2B60A" w14:textId="63EC81CE" w:rsidR="002430D4" w:rsidRPr="0058460E" w:rsidRDefault="008176F0" w:rsidP="00AB3B65">
      <w:pPr>
        <w:pStyle w:val="DocumentTitle"/>
        <w:rPr>
          <w:sz w:val="44"/>
          <w:szCs w:val="44"/>
        </w:rPr>
      </w:pPr>
      <w:r>
        <w:rPr>
          <w:noProof/>
          <w:lang w:eastAsia="en-GB"/>
        </w:rPr>
        <mc:AlternateContent>
          <mc:Choice Requires="wps">
            <w:drawing>
              <wp:anchor distT="0" distB="0" distL="114300" distR="114300" simplePos="0" relativeHeight="251667456" behindDoc="0" locked="1" layoutInCell="1" allowOverlap="1" wp14:anchorId="72C92E0D" wp14:editId="2AF8A781">
                <wp:simplePos x="0" y="0"/>
                <wp:positionH relativeFrom="column">
                  <wp:posOffset>1360805</wp:posOffset>
                </wp:positionH>
                <wp:positionV relativeFrom="page">
                  <wp:posOffset>963930</wp:posOffset>
                </wp:positionV>
                <wp:extent cx="5295265" cy="62992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265" cy="629920"/>
                        </a:xfrm>
                        <a:prstGeom prst="rect">
                          <a:avLst/>
                        </a:prstGeom>
                        <a:noFill/>
                        <a:ln w="9525">
                          <a:noFill/>
                          <a:miter lim="800000"/>
                          <a:headEnd/>
                          <a:tailEnd/>
                        </a:ln>
                      </wps:spPr>
                      <wps:txbx>
                        <w:txbxContent>
                          <w:p w14:paraId="12939FD3" w14:textId="77777777" w:rsidR="008176F0" w:rsidRPr="008176F0" w:rsidRDefault="00F12893" w:rsidP="008176F0">
                            <w:pPr>
                              <w:rPr>
                                <w:rFonts w:asciiTheme="majorHAnsi" w:hAnsiTheme="majorHAnsi" w:cstheme="majorHAnsi"/>
                                <w:color w:val="FF0000"/>
                                <w:sz w:val="28"/>
                                <w:szCs w:val="64"/>
                              </w:rPr>
                            </w:pPr>
                            <w:r>
                              <w:rPr>
                                <w:rFonts w:asciiTheme="majorHAnsi" w:hAnsiTheme="majorHAnsi" w:cstheme="majorHAnsi"/>
                                <w:b/>
                                <w:color w:val="397BB1" w:themeColor="text2"/>
                                <w:sz w:val="64"/>
                                <w:szCs w:val="64"/>
                              </w:rPr>
                              <w:t>VACANCY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C92E0D" id="_x0000_t202" coordsize="21600,21600" o:spt="202" path="m,l,21600r21600,l21600,xe">
                <v:stroke joinstyle="miter"/>
                <v:path gradientshapeok="t" o:connecttype="rect"/>
              </v:shapetype>
              <v:shape id="Text Box 2" o:spid="_x0000_s1026" type="#_x0000_t202" style="position:absolute;margin-left:107.15pt;margin-top:75.9pt;width:416.95pt;height:4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" filled="f" stroked="f">
                <v:textbox>
                  <w:txbxContent>
                    <w:p w14:paraId="12939FD3" w14:textId="77777777" w:rsidR="008176F0" w:rsidRPr="008176F0" w:rsidRDefault="00F12893" w:rsidP="008176F0">
                      <w:pPr>
                        <w:rPr>
                          <w:rFonts w:asciiTheme="majorHAnsi" w:hAnsiTheme="majorHAnsi" w:cstheme="majorHAnsi"/>
                          <w:color w:val="FF0000"/>
                          <w:sz w:val="28"/>
                          <w:szCs w:val="64"/>
                        </w:rPr>
                      </w:pPr>
                      <w:r>
                        <w:rPr>
                          <w:rFonts w:asciiTheme="majorHAnsi" w:hAnsiTheme="majorHAnsi" w:cstheme="majorHAnsi"/>
                          <w:b/>
                          <w:color w:val="397BB1" w:themeColor="text2"/>
                          <w:sz w:val="64"/>
                          <w:szCs w:val="64"/>
                        </w:rPr>
                        <w:t>VACANCY</w:t>
                      </w:r>
                    </w:p>
                  </w:txbxContent>
                </v:textbox>
                <w10:wrap anchory="page"/>
                <w10:anchorlock/>
              </v:shape>
            </w:pict>
          </mc:Fallback>
        </mc:AlternateContent>
      </w:r>
      <w:r w:rsidR="00373284">
        <w:rPr>
          <w:noProof/>
          <w:lang w:eastAsia="en-GB"/>
        </w:rPr>
        <w:drawing>
          <wp:anchor distT="0" distB="0" distL="114300" distR="114300" simplePos="0" relativeHeight="251665408" behindDoc="1" locked="1" layoutInCell="1" allowOverlap="1" wp14:anchorId="203EC03B" wp14:editId="22614C09">
            <wp:simplePos x="0" y="0"/>
            <wp:positionH relativeFrom="margin">
              <wp:posOffset>0</wp:posOffset>
            </wp:positionH>
            <wp:positionV relativeFrom="page">
              <wp:posOffset>540385</wp:posOffset>
            </wp:positionV>
            <wp:extent cx="5940000" cy="1090800"/>
            <wp:effectExtent l="0" t="0" r="3810" b="0"/>
            <wp:wrapNone/>
            <wp:docPr id="5" name="Picture 5">
              <a:hlinkClick xmlns:a="http://schemas.openxmlformats.org/drawingml/2006/main" r:id="rId11"/>
            </wp:docPr>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0000" cy="1090800"/>
                    </a:xfrm>
                    <a:prstGeom prst="rect">
                      <a:avLst/>
                    </a:prstGeom>
                  </pic:spPr>
                </pic:pic>
              </a:graphicData>
            </a:graphic>
            <wp14:sizeRelH relativeFrom="margin">
              <wp14:pctWidth>0</wp14:pctWidth>
            </wp14:sizeRelH>
            <wp14:sizeRelV relativeFrom="margin">
              <wp14:pctHeight>0</wp14:pctHeight>
            </wp14:sizeRelV>
          </wp:anchor>
        </w:drawing>
      </w:r>
      <w:r w:rsidR="002A2191">
        <w:rPr>
          <w:noProof/>
          <w:lang w:eastAsia="en-GB"/>
        </w:rPr>
        <w:t>Deputy Director,</w:t>
      </w:r>
      <w:r w:rsidR="00AB3E87">
        <w:t xml:space="preserve"> </w:t>
      </w:r>
      <w:r w:rsidR="004C41A7">
        <w:t>Policy Research and Evaluation</w:t>
      </w:r>
      <w:r w:rsidR="002F7DAA">
        <w:br/>
      </w:r>
      <w:r w:rsidR="00D96128" w:rsidRPr="00D96128">
        <w:rPr>
          <w:sz w:val="32"/>
          <w:szCs w:val="32"/>
        </w:rPr>
        <w:t>£</w:t>
      </w:r>
      <w:r w:rsidR="002F6727">
        <w:rPr>
          <w:sz w:val="32"/>
          <w:szCs w:val="32"/>
        </w:rPr>
        <w:t>70</w:t>
      </w:r>
      <w:r w:rsidR="00D96128" w:rsidRPr="00D96128">
        <w:rPr>
          <w:sz w:val="32"/>
          <w:szCs w:val="32"/>
        </w:rPr>
        <w:t>,</w:t>
      </w:r>
      <w:r w:rsidR="0049700C">
        <w:rPr>
          <w:sz w:val="32"/>
          <w:szCs w:val="32"/>
        </w:rPr>
        <w:t>0</w:t>
      </w:r>
      <w:r w:rsidR="00D96128" w:rsidRPr="00D96128">
        <w:rPr>
          <w:sz w:val="32"/>
          <w:szCs w:val="32"/>
        </w:rPr>
        <w:t>00</w:t>
      </w:r>
      <w:r w:rsidR="00D96128">
        <w:rPr>
          <w:sz w:val="32"/>
          <w:szCs w:val="32"/>
        </w:rPr>
        <w:t>-</w:t>
      </w:r>
      <w:r w:rsidR="00D96128" w:rsidRPr="00D96128">
        <w:rPr>
          <w:sz w:val="32"/>
          <w:szCs w:val="32"/>
        </w:rPr>
        <w:t>£7</w:t>
      </w:r>
      <w:r w:rsidR="002F6727">
        <w:rPr>
          <w:sz w:val="32"/>
          <w:szCs w:val="32"/>
        </w:rPr>
        <w:t>2</w:t>
      </w:r>
      <w:r w:rsidR="00D96128" w:rsidRPr="00D96128">
        <w:rPr>
          <w:sz w:val="32"/>
          <w:szCs w:val="32"/>
        </w:rPr>
        <w:t>,</w:t>
      </w:r>
      <w:r w:rsidR="0049700C">
        <w:rPr>
          <w:sz w:val="32"/>
          <w:szCs w:val="32"/>
        </w:rPr>
        <w:t>00</w:t>
      </w:r>
      <w:r w:rsidR="00D96128" w:rsidRPr="00D96128">
        <w:rPr>
          <w:sz w:val="32"/>
          <w:szCs w:val="32"/>
        </w:rPr>
        <w:t xml:space="preserve">0 </w:t>
      </w:r>
      <w:r w:rsidR="00F90142">
        <w:rPr>
          <w:sz w:val="32"/>
          <w:szCs w:val="32"/>
        </w:rPr>
        <w:t>spot salary</w:t>
      </w:r>
      <w:r w:rsidR="00D96128">
        <w:rPr>
          <w:sz w:val="32"/>
          <w:szCs w:val="32"/>
        </w:rPr>
        <w:t>,</w:t>
      </w:r>
      <w:r w:rsidR="00F90142">
        <w:rPr>
          <w:sz w:val="32"/>
          <w:szCs w:val="32"/>
        </w:rPr>
        <w:t xml:space="preserve"> depending on skills and experience</w:t>
      </w:r>
    </w:p>
    <w:p w14:paraId="274F4C9E" w14:textId="0B87ABD2" w:rsidR="00D65077" w:rsidRPr="00A57FA3" w:rsidRDefault="009B5E7B" w:rsidP="009C6AE3">
      <w:pPr>
        <w:pStyle w:val="BodyText"/>
      </w:pPr>
      <w:r>
        <w:rPr>
          <w:rFonts w:cstheme="minorHAnsi"/>
          <w:szCs w:val="24"/>
        </w:rPr>
        <w:t>This exciting</w:t>
      </w:r>
      <w:r w:rsidR="00F90142">
        <w:rPr>
          <w:rFonts w:cstheme="minorHAnsi"/>
          <w:szCs w:val="24"/>
        </w:rPr>
        <w:t xml:space="preserve"> new role is an</w:t>
      </w:r>
      <w:r>
        <w:rPr>
          <w:rFonts w:cstheme="minorHAnsi"/>
          <w:szCs w:val="24"/>
        </w:rPr>
        <w:t xml:space="preserve"> opportunity to </w:t>
      </w:r>
      <w:r w:rsidR="009C6AE3" w:rsidRPr="00493026">
        <w:t xml:space="preserve">be </w:t>
      </w:r>
      <w:r w:rsidR="002A2191">
        <w:t xml:space="preserve">a strategic leader </w:t>
      </w:r>
      <w:r w:rsidR="009C6AE3" w:rsidRPr="00493026">
        <w:t>at the forefront of social</w:t>
      </w:r>
      <w:r w:rsidR="004C41A7">
        <w:t xml:space="preserve"> and economic</w:t>
      </w:r>
      <w:r w:rsidR="009C6AE3" w:rsidRPr="00493026">
        <w:t xml:space="preserve"> research</w:t>
      </w:r>
      <w:r w:rsidR="002A2191">
        <w:t>, developing IES’s research on employment</w:t>
      </w:r>
      <w:r w:rsidR="00AC400C">
        <w:t>, skills</w:t>
      </w:r>
      <w:r w:rsidR="002A2191">
        <w:t xml:space="preserve"> and</w:t>
      </w:r>
      <w:r w:rsidR="00AC400C">
        <w:t xml:space="preserve"> education policy</w:t>
      </w:r>
      <w:r w:rsidR="002A2191">
        <w:t>, to achieve tangible impact on</w:t>
      </w:r>
      <w:r w:rsidR="009F52F2">
        <w:t xml:space="preserve"> </w:t>
      </w:r>
      <w:r w:rsidR="00AC400C">
        <w:t>employment</w:t>
      </w:r>
      <w:r w:rsidR="009F52F2">
        <w:t xml:space="preserve"> </w:t>
      </w:r>
      <w:r w:rsidR="009C6AE3" w:rsidRPr="00493026">
        <w:t>policy and practice</w:t>
      </w:r>
      <w:r w:rsidR="009F52F2">
        <w:t xml:space="preserve">.  </w:t>
      </w:r>
    </w:p>
    <w:p w14:paraId="0047C53B" w14:textId="77777777" w:rsidR="00F12893" w:rsidRDefault="00F12893" w:rsidP="00F12893">
      <w:pPr>
        <w:pStyle w:val="H2"/>
      </w:pPr>
      <w:r>
        <w:t xml:space="preserve">The Institute </w:t>
      </w:r>
    </w:p>
    <w:p w14:paraId="594BD27C" w14:textId="5F41973A" w:rsidR="00EB7D5A" w:rsidRDefault="00D52145" w:rsidP="00EB7D5A">
      <w:pPr>
        <w:pStyle w:val="BodyText"/>
      </w:pPr>
      <w:r w:rsidRPr="00CE354C">
        <w:t>The Institute for Employment Studies</w:t>
      </w:r>
      <w:r>
        <w:rPr>
          <w:lang w:val="en"/>
        </w:rPr>
        <w:t xml:space="preserve"> (IES) is a leading independent </w:t>
      </w:r>
      <w:proofErr w:type="spellStart"/>
      <w:r>
        <w:rPr>
          <w:lang w:val="en"/>
        </w:rPr>
        <w:t>centre</w:t>
      </w:r>
      <w:proofErr w:type="spellEnd"/>
      <w:r>
        <w:rPr>
          <w:lang w:val="en"/>
        </w:rPr>
        <w:t xml:space="preserve"> for research and evidence-based consultancy</w:t>
      </w:r>
      <w:r>
        <w:t xml:space="preserve">. </w:t>
      </w:r>
      <w:r w:rsidR="00EB7D5A">
        <w:t xml:space="preserve">We </w:t>
      </w:r>
      <w:r w:rsidR="005629A5" w:rsidRPr="00CE354C">
        <w:t>can provide you with an unparalleled opportunity</w:t>
      </w:r>
      <w:r w:rsidR="005629A5">
        <w:t xml:space="preserve"> </w:t>
      </w:r>
      <w:r w:rsidR="005629A5" w:rsidRPr="00CE354C">
        <w:t>to</w:t>
      </w:r>
      <w:r w:rsidR="005629A5">
        <w:t xml:space="preserve"> be involved at the forefront of social</w:t>
      </w:r>
      <w:r w:rsidR="002A2191">
        <w:t xml:space="preserve"> and economic</w:t>
      </w:r>
      <w:r w:rsidR="005629A5">
        <w:t xml:space="preserve"> research to help </w:t>
      </w:r>
      <w:r w:rsidR="00D10F21">
        <w:t xml:space="preserve">improve public policy, employment and </w:t>
      </w:r>
      <w:r w:rsidR="005629A5">
        <w:t>human resource management.</w:t>
      </w:r>
    </w:p>
    <w:p w14:paraId="3EFE8471" w14:textId="4BB10B89" w:rsidR="00EB7D5A" w:rsidRDefault="00127DFE" w:rsidP="00EB7D5A">
      <w:pPr>
        <w:pStyle w:val="BodyText"/>
      </w:pPr>
      <w:r>
        <w:rPr>
          <w:lang w:val="en"/>
        </w:rPr>
        <w:t>We work closely with government departments, agencies, professional bodies and employers</w:t>
      </w:r>
      <w:r>
        <w:t xml:space="preserve">, </w:t>
      </w:r>
      <w:r w:rsidR="00C97620">
        <w:t xml:space="preserve">with an </w:t>
      </w:r>
      <w:r w:rsidR="00EB7D5A">
        <w:t xml:space="preserve">emphasis on applied research and related consultancy. </w:t>
      </w:r>
      <w:r w:rsidR="00C97620">
        <w:t xml:space="preserve">This </w:t>
      </w:r>
      <w:r w:rsidR="00EB7D5A">
        <w:t xml:space="preserve">ranges from major empirical investigations, through focused policy or HR management evaluations to advice on policy formation and implementation. Projects and assignments may last from a few weeks to major research programmes spanning several years. </w:t>
      </w:r>
    </w:p>
    <w:p w14:paraId="0636F946" w14:textId="77777777" w:rsidR="002A2191" w:rsidRDefault="00361E57" w:rsidP="002F7DAA">
      <w:pPr>
        <w:pStyle w:val="BodyText"/>
        <w:rPr>
          <w:lang w:val="en"/>
        </w:rPr>
      </w:pPr>
      <w:r>
        <w:rPr>
          <w:lang w:val="en"/>
        </w:rPr>
        <w:t xml:space="preserve">We are a registered charity, with </w:t>
      </w:r>
      <w:r w:rsidR="00E2617D">
        <w:rPr>
          <w:lang w:val="en"/>
        </w:rPr>
        <w:t xml:space="preserve">around 50 </w:t>
      </w:r>
      <w:r>
        <w:rPr>
          <w:lang w:val="en"/>
        </w:rPr>
        <w:t xml:space="preserve">multidisciplinary staff plus UK and international associates. </w:t>
      </w:r>
    </w:p>
    <w:p w14:paraId="53916676" w14:textId="6ED74538" w:rsidR="00D65077" w:rsidRDefault="00F37230" w:rsidP="002F7DAA">
      <w:pPr>
        <w:pStyle w:val="BodyText"/>
      </w:pPr>
      <w:r w:rsidRPr="00210D2A">
        <w:t>Our values infuse our work. We strive for excellence, to be collaborative, and to bring curiosity to what we do. We work with integrity and treat people respectfully and with compassion.</w:t>
      </w:r>
      <w:r w:rsidR="00493026">
        <w:t xml:space="preserve"> </w:t>
      </w:r>
      <w:r w:rsidR="00361E57">
        <w:t xml:space="preserve">For more information on the work that we do and clients we work with, please visit </w:t>
      </w:r>
      <w:hyperlink r:id="rId13" w:history="1">
        <w:r w:rsidR="00361E57" w:rsidRPr="00CF3199">
          <w:rPr>
            <w:rStyle w:val="Hyperlink"/>
          </w:rPr>
          <w:t>https://www.employment-studies.co.uk/</w:t>
        </w:r>
      </w:hyperlink>
      <w:r w:rsidR="00361E57">
        <w:t xml:space="preserve">. </w:t>
      </w:r>
    </w:p>
    <w:p w14:paraId="385CCCF5" w14:textId="77777777" w:rsidR="00F12893" w:rsidRDefault="00F12893" w:rsidP="00F12893">
      <w:pPr>
        <w:pStyle w:val="H2"/>
      </w:pPr>
      <w:r>
        <w:t>The role</w:t>
      </w:r>
    </w:p>
    <w:p w14:paraId="7B11CF5B" w14:textId="5AEFCD68" w:rsidR="00AC400C" w:rsidRDefault="00AC400C" w:rsidP="0078011E">
      <w:pPr>
        <w:pStyle w:val="BodyText"/>
      </w:pPr>
      <w:r w:rsidRPr="00AC400C">
        <w:t xml:space="preserve">Due to growth in our public policy research, we </w:t>
      </w:r>
      <w:r>
        <w:t>are recruiting to a new</w:t>
      </w:r>
      <w:r w:rsidRPr="00AC400C">
        <w:t xml:space="preserve"> senior leadership role to support our Director of </w:t>
      </w:r>
      <w:r>
        <w:t>P</w:t>
      </w:r>
      <w:r w:rsidRPr="00AC400C">
        <w:t xml:space="preserve">ublic </w:t>
      </w:r>
      <w:r>
        <w:t>P</w:t>
      </w:r>
      <w:r w:rsidRPr="00AC400C">
        <w:t>olicy</w:t>
      </w:r>
      <w:r>
        <w:t xml:space="preserve"> and Research</w:t>
      </w:r>
      <w:r w:rsidRPr="00AC400C">
        <w:t xml:space="preserve"> </w:t>
      </w:r>
      <w:r>
        <w:t>to</w:t>
      </w:r>
      <w:r w:rsidR="002F6727">
        <w:t xml:space="preserve"> co-lead our multi-</w:t>
      </w:r>
      <w:proofErr w:type="gramStart"/>
      <w:r w:rsidR="002F6727">
        <w:t>million pound</w:t>
      </w:r>
      <w:proofErr w:type="gramEnd"/>
      <w:r w:rsidR="002F6727">
        <w:t xml:space="preserve"> programme of research </w:t>
      </w:r>
      <w:r w:rsidRPr="00AC400C">
        <w:t>across employment policy</w:t>
      </w:r>
      <w:r w:rsidR="002F6727">
        <w:t xml:space="preserve"> collaboratively ensuring it</w:t>
      </w:r>
      <w:r w:rsidRPr="00AC400C">
        <w:t xml:space="preserve"> is delivered effectively and to clients’ satisfaction. The </w:t>
      </w:r>
      <w:r>
        <w:t>post</w:t>
      </w:r>
      <w:r w:rsidRPr="00AC400C">
        <w:t>holder will be a credible and experienced researcher</w:t>
      </w:r>
      <w:r w:rsidR="00104783">
        <w:t>,</w:t>
      </w:r>
      <w:r w:rsidRPr="00AC400C">
        <w:t xml:space="preserve"> motivated to support our team of policy researchers across the full breadth of our work and will play a critical leadership role in supporting and managing the policy research team. The</w:t>
      </w:r>
      <w:r w:rsidR="001C01FE">
        <w:t>y</w:t>
      </w:r>
      <w:r w:rsidRPr="00AC400C">
        <w:t xml:space="preserve"> will </w:t>
      </w:r>
      <w:r w:rsidR="00104783">
        <w:t xml:space="preserve">support and delegate for </w:t>
      </w:r>
      <w:r w:rsidRPr="00AC400C">
        <w:t xml:space="preserve">the Director of public policy </w:t>
      </w:r>
      <w:r w:rsidR="00104783">
        <w:t>in</w:t>
      </w:r>
      <w:r w:rsidRPr="00AC400C">
        <w:t xml:space="preserve"> </w:t>
      </w:r>
      <w:r w:rsidRPr="00AC400C">
        <w:lastRenderedPageBreak/>
        <w:t>build</w:t>
      </w:r>
      <w:r w:rsidR="00104783">
        <w:t>ing</w:t>
      </w:r>
      <w:r w:rsidRPr="00AC400C">
        <w:t>, develop</w:t>
      </w:r>
      <w:r w:rsidR="00104783">
        <w:t>ing</w:t>
      </w:r>
      <w:r w:rsidRPr="00AC400C">
        <w:t xml:space="preserve"> and manag</w:t>
      </w:r>
      <w:r w:rsidR="00104783">
        <w:t>ing</w:t>
      </w:r>
      <w:r w:rsidRPr="00AC400C">
        <w:t xml:space="preserve"> a broad array of client and partner relationships across policy areas. </w:t>
      </w:r>
      <w:r w:rsidR="00104783">
        <w:t>They will be a representative</w:t>
      </w:r>
      <w:r w:rsidR="001C01FE">
        <w:t xml:space="preserve"> and advocate</w:t>
      </w:r>
      <w:r w:rsidR="00104783">
        <w:t xml:space="preserve"> for </w:t>
      </w:r>
      <w:r w:rsidR="001C01FE">
        <w:t xml:space="preserve">IES </w:t>
      </w:r>
      <w:r w:rsidR="00104783">
        <w:t xml:space="preserve">policy research, able to disseminate and influence across the themes we cover. </w:t>
      </w:r>
    </w:p>
    <w:p w14:paraId="585164B5" w14:textId="12DB7EA6" w:rsidR="00104783" w:rsidRDefault="00AC400C" w:rsidP="00104783">
      <w:pPr>
        <w:pStyle w:val="BodyText"/>
      </w:pPr>
      <w:r w:rsidRPr="00AC400C">
        <w:t xml:space="preserve">The </w:t>
      </w:r>
      <w:r w:rsidR="00104783">
        <w:t>post</w:t>
      </w:r>
      <w:r w:rsidRPr="00AC400C">
        <w:t xml:space="preserve">holder will also play a leadership role in developing the Institute more widely, leading strategic projects to build </w:t>
      </w:r>
      <w:r w:rsidR="001C01FE">
        <w:t>our</w:t>
      </w:r>
      <w:r w:rsidRPr="00AC400C">
        <w:t xml:space="preserve"> capacity and capability</w:t>
      </w:r>
      <w:r w:rsidR="001C01FE">
        <w:t>,</w:t>
      </w:r>
      <w:r w:rsidRPr="00AC400C">
        <w:t xml:space="preserve"> facilitating others to do likewise.</w:t>
      </w:r>
      <w:r w:rsidR="00682686">
        <w:t xml:space="preserve"> They will be able to engage and motivate staff and capable of clear and transparent decision-making</w:t>
      </w:r>
      <w:r w:rsidR="002F6727">
        <w:t>.</w:t>
      </w:r>
      <w:r w:rsidR="00104783" w:rsidRPr="00104783">
        <w:t xml:space="preserve"> </w:t>
      </w:r>
      <w:r w:rsidR="001C01FE">
        <w:t>Alongside, they wi</w:t>
      </w:r>
      <w:r w:rsidR="00104783">
        <w:t>ll</w:t>
      </w:r>
      <w:r w:rsidR="00104783" w:rsidRPr="00AC400C">
        <w:t xml:space="preserve"> grow and develop their own programme of </w:t>
      </w:r>
      <w:r w:rsidR="001C01FE">
        <w:t>employment policy research</w:t>
      </w:r>
      <w:r w:rsidR="00104783" w:rsidRPr="00AC400C">
        <w:t xml:space="preserve">. </w:t>
      </w:r>
    </w:p>
    <w:p w14:paraId="705692ED" w14:textId="4CA80861" w:rsidR="0078011E" w:rsidRDefault="00685EB7" w:rsidP="0078011E">
      <w:pPr>
        <w:pStyle w:val="BodyText"/>
      </w:pPr>
      <w:r>
        <w:t xml:space="preserve">In particular, the role </w:t>
      </w:r>
      <w:r w:rsidR="0078011E" w:rsidRPr="0078011E">
        <w:t>involves:</w:t>
      </w:r>
    </w:p>
    <w:p w14:paraId="3D44D55A" w14:textId="77777777" w:rsidR="00682686" w:rsidRPr="0078011E" w:rsidRDefault="00682686" w:rsidP="00682686">
      <w:pPr>
        <w:pStyle w:val="H3"/>
      </w:pPr>
      <w:r>
        <w:t>Research development and thought leadership</w:t>
      </w:r>
    </w:p>
    <w:p w14:paraId="49D42AA4" w14:textId="77777777" w:rsidR="001A21CC" w:rsidRPr="00A41DDE" w:rsidRDefault="001A21CC" w:rsidP="001A21CC">
      <w:pPr>
        <w:pStyle w:val="ListBullet"/>
      </w:pPr>
      <w:r>
        <w:t>Generating</w:t>
      </w:r>
      <w:r w:rsidRPr="00A41DDE">
        <w:t xml:space="preserve"> </w:t>
      </w:r>
      <w:r>
        <w:t>substantial, annual</w:t>
      </w:r>
      <w:r w:rsidRPr="00A41DDE">
        <w:t xml:space="preserve"> income for self and </w:t>
      </w:r>
      <w:proofErr w:type="gramStart"/>
      <w:r w:rsidRPr="00A41DDE">
        <w:t>others;</w:t>
      </w:r>
      <w:proofErr w:type="gramEnd"/>
    </w:p>
    <w:p w14:paraId="0A47103E" w14:textId="77777777" w:rsidR="001A21CC" w:rsidRDefault="001A21CC" w:rsidP="001A21CC">
      <w:pPr>
        <w:pStyle w:val="ListBullet"/>
      </w:pPr>
      <w:r>
        <w:t xml:space="preserve">Becoming a known thought leader for the IES portfolio, regularly disseminating and advising IES clients and policymakers, to increase IES’s </w:t>
      </w:r>
      <w:proofErr w:type="gramStart"/>
      <w:r>
        <w:t>profile;</w:t>
      </w:r>
      <w:proofErr w:type="gramEnd"/>
    </w:p>
    <w:p w14:paraId="4F8F673B" w14:textId="03AA9627" w:rsidR="00682686" w:rsidRDefault="00682686" w:rsidP="00682686">
      <w:pPr>
        <w:pStyle w:val="ListBullet"/>
      </w:pPr>
      <w:r w:rsidRPr="00A41DDE">
        <w:t>Managing</w:t>
      </w:r>
      <w:r>
        <w:t xml:space="preserve"> and directing </w:t>
      </w:r>
      <w:r w:rsidRPr="00A41DDE">
        <w:t>significant projects</w:t>
      </w:r>
      <w:r>
        <w:t xml:space="preserve"> consistently</w:t>
      </w:r>
      <w:r w:rsidRPr="00A41DDE">
        <w:t xml:space="preserve"> </w:t>
      </w:r>
      <w:r>
        <w:t>to a</w:t>
      </w:r>
      <w:r w:rsidR="00A2233A">
        <w:t>n excellent</w:t>
      </w:r>
      <w:r>
        <w:t xml:space="preserve"> standard</w:t>
      </w:r>
      <w:r w:rsidR="00A2233A">
        <w:t xml:space="preserve">, achieving client satisfaction and maintaining client relationships to build potential for further </w:t>
      </w:r>
      <w:proofErr w:type="gramStart"/>
      <w:r w:rsidR="00A2233A">
        <w:t>work</w:t>
      </w:r>
      <w:r w:rsidRPr="00A41DDE">
        <w:t>;</w:t>
      </w:r>
      <w:proofErr w:type="gramEnd"/>
      <w:r w:rsidRPr="00314FAB">
        <w:t xml:space="preserve"> </w:t>
      </w:r>
    </w:p>
    <w:p w14:paraId="32642438" w14:textId="77777777" w:rsidR="00682686" w:rsidRDefault="00682686" w:rsidP="00682686">
      <w:pPr>
        <w:pStyle w:val="ListBullet"/>
      </w:pPr>
      <w:r>
        <w:t xml:space="preserve">Advocating for high quality research and evaluation to build the evidence for what works in improving employment </w:t>
      </w:r>
      <w:proofErr w:type="gramStart"/>
      <w:r>
        <w:t>outcomes;</w:t>
      </w:r>
      <w:proofErr w:type="gramEnd"/>
    </w:p>
    <w:p w14:paraId="46CE55C7" w14:textId="77777777" w:rsidR="00682686" w:rsidRDefault="00682686" w:rsidP="00682686">
      <w:pPr>
        <w:pStyle w:val="ListBullet"/>
      </w:pPr>
      <w:r>
        <w:t xml:space="preserve">Being a conduit for IES values within IES and in the external </w:t>
      </w:r>
      <w:proofErr w:type="gramStart"/>
      <w:r>
        <w:t>context;</w:t>
      </w:r>
      <w:proofErr w:type="gramEnd"/>
    </w:p>
    <w:p w14:paraId="74BDA089" w14:textId="77777777" w:rsidR="00682686" w:rsidRPr="00A41DDE" w:rsidRDefault="00682686" w:rsidP="00682686">
      <w:pPr>
        <w:pStyle w:val="ListBullet"/>
      </w:pPr>
      <w:r w:rsidRPr="00A41DDE">
        <w:t>Developing and maintaining effective links with existing and potential clients and partners, monitoring market trends</w:t>
      </w:r>
      <w:r>
        <w:t>, identifying new opportunities for IES</w:t>
      </w:r>
      <w:r w:rsidRPr="00A41DDE">
        <w:t xml:space="preserve">, </w:t>
      </w:r>
      <w:r>
        <w:t xml:space="preserve">and proactively suggesting new lines of work for </w:t>
      </w:r>
      <w:proofErr w:type="gramStart"/>
      <w:r>
        <w:t>us</w:t>
      </w:r>
      <w:r w:rsidRPr="00A41DDE">
        <w:t>;</w:t>
      </w:r>
      <w:proofErr w:type="gramEnd"/>
    </w:p>
    <w:p w14:paraId="756191A6" w14:textId="77777777" w:rsidR="00682686" w:rsidRPr="00A41DDE" w:rsidRDefault="00682686" w:rsidP="00682686">
      <w:pPr>
        <w:pStyle w:val="ListBullet"/>
      </w:pPr>
      <w:r>
        <w:t>Promoting</w:t>
      </w:r>
      <w:r w:rsidRPr="00A41DDE">
        <w:t xml:space="preserve"> evidence-based policy and practice </w:t>
      </w:r>
      <w:r>
        <w:t>to lead towards</w:t>
      </w:r>
      <w:r w:rsidRPr="00A41DDE">
        <w:t xml:space="preserve"> sustainable improvements in public policy.</w:t>
      </w:r>
    </w:p>
    <w:p w14:paraId="2A319D5D" w14:textId="77777777" w:rsidR="001A21CC" w:rsidRDefault="001A21CC" w:rsidP="001A21CC">
      <w:pPr>
        <w:pStyle w:val="H3"/>
      </w:pPr>
      <w:r>
        <w:t>Internal leadership and development</w:t>
      </w:r>
    </w:p>
    <w:p w14:paraId="4C6EBB52" w14:textId="77777777" w:rsidR="001A21CC" w:rsidRDefault="001A21CC" w:rsidP="001A21CC">
      <w:pPr>
        <w:pStyle w:val="ListBullet"/>
      </w:pPr>
      <w:r>
        <w:t>Co-develop the policy</w:t>
      </w:r>
      <w:r w:rsidRPr="00A41DDE">
        <w:t xml:space="preserve"> business plan</w:t>
      </w:r>
      <w:r>
        <w:t xml:space="preserve"> with the Director</w:t>
      </w:r>
      <w:r w:rsidRPr="00A41DDE">
        <w:t xml:space="preserve"> </w:t>
      </w:r>
      <w:r>
        <w:t xml:space="preserve">of Policy Research </w:t>
      </w:r>
      <w:r w:rsidRPr="00A41DDE">
        <w:t xml:space="preserve">and </w:t>
      </w:r>
      <w:r>
        <w:t xml:space="preserve">support the </w:t>
      </w:r>
      <w:r w:rsidRPr="00A41DDE">
        <w:t>deliver</w:t>
      </w:r>
      <w:r>
        <w:t xml:space="preserve">y </w:t>
      </w:r>
      <w:r w:rsidRPr="00A41DDE">
        <w:t xml:space="preserve">of the Institute’s annual business </w:t>
      </w:r>
      <w:proofErr w:type="gramStart"/>
      <w:r w:rsidRPr="00A41DDE">
        <w:t>plan;</w:t>
      </w:r>
      <w:proofErr w:type="gramEnd"/>
    </w:p>
    <w:p w14:paraId="4F151E04" w14:textId="77777777" w:rsidR="001A21CC" w:rsidRDefault="001A21CC" w:rsidP="001A21CC">
      <w:pPr>
        <w:pStyle w:val="ListBullet"/>
      </w:pPr>
      <w:r>
        <w:t>Play</w:t>
      </w:r>
      <w:r w:rsidRPr="00104783">
        <w:t xml:space="preserve"> a leading role in</w:t>
      </w:r>
      <w:r>
        <w:t xml:space="preserve"> operational</w:t>
      </w:r>
      <w:r w:rsidRPr="00104783">
        <w:t xml:space="preserve"> management </w:t>
      </w:r>
      <w:r>
        <w:t xml:space="preserve">meetings and chairing other internal meetings, particularly related to effective project and programme </w:t>
      </w:r>
      <w:proofErr w:type="gramStart"/>
      <w:r>
        <w:t>delivery;</w:t>
      </w:r>
      <w:proofErr w:type="gramEnd"/>
    </w:p>
    <w:p w14:paraId="782D6880" w14:textId="77777777" w:rsidR="001A21CC" w:rsidRDefault="001A21CC" w:rsidP="001A21CC">
      <w:pPr>
        <w:pStyle w:val="ListBullet"/>
      </w:pPr>
      <w:r>
        <w:t xml:space="preserve">Be effective in directing and managing a programme of research, being a role model for excellent project delivery and client relationship </w:t>
      </w:r>
      <w:proofErr w:type="gramStart"/>
      <w:r>
        <w:t>management;</w:t>
      </w:r>
      <w:proofErr w:type="gramEnd"/>
    </w:p>
    <w:p w14:paraId="010EE9AB" w14:textId="77777777" w:rsidR="001A21CC" w:rsidRPr="00A41DDE" w:rsidRDefault="001A21CC" w:rsidP="001A21CC">
      <w:pPr>
        <w:pStyle w:val="ListBullet"/>
      </w:pPr>
      <w:r>
        <w:t>Leading researcher development through effective line management of senior and principal researchers a</w:t>
      </w:r>
      <w:r w:rsidRPr="00A41DDE">
        <w:t>nd supporting the development of early careers researchers</w:t>
      </w:r>
      <w:r>
        <w:t xml:space="preserve"> through project work and L&amp;D sessions</w:t>
      </w:r>
      <w:r w:rsidRPr="00A41DDE">
        <w:t>.</w:t>
      </w:r>
    </w:p>
    <w:p w14:paraId="3426FFA4" w14:textId="77777777" w:rsidR="001A21CC" w:rsidRDefault="001A21CC" w:rsidP="001A21CC">
      <w:pPr>
        <w:pStyle w:val="ListBullet"/>
      </w:pPr>
      <w:r>
        <w:t xml:space="preserve">Strong capabilities in risk management and mitigation, identifying emergent issues and able to intervene early and effectively to control </w:t>
      </w:r>
      <w:proofErr w:type="gramStart"/>
      <w:r>
        <w:t>these;</w:t>
      </w:r>
      <w:proofErr w:type="gramEnd"/>
    </w:p>
    <w:p w14:paraId="572A0B19" w14:textId="77777777" w:rsidR="001A21CC" w:rsidRPr="00A41DDE" w:rsidRDefault="001A21CC" w:rsidP="001A21CC">
      <w:pPr>
        <w:pStyle w:val="ListBullet"/>
      </w:pPr>
      <w:r>
        <w:lastRenderedPageBreak/>
        <w:t xml:space="preserve">Play a leading role in the development of the IES policy research programme, encouraging a culture of leadership and support across our </w:t>
      </w:r>
      <w:proofErr w:type="gramStart"/>
      <w:r>
        <w:t>team;</w:t>
      </w:r>
      <w:proofErr w:type="gramEnd"/>
    </w:p>
    <w:p w14:paraId="02F89F3B" w14:textId="77777777" w:rsidR="001A21CC" w:rsidRDefault="001A21CC" w:rsidP="001A21CC">
      <w:pPr>
        <w:pStyle w:val="ListBullet"/>
      </w:pPr>
      <w:r>
        <w:t xml:space="preserve">Lead continuous improvement activity, engaging staff to realise improvements in their own and the institute’s </w:t>
      </w:r>
      <w:proofErr w:type="gramStart"/>
      <w:r>
        <w:t>practice;</w:t>
      </w:r>
      <w:proofErr w:type="gramEnd"/>
    </w:p>
    <w:p w14:paraId="17014DD6" w14:textId="53262966" w:rsidR="001A21CC" w:rsidRDefault="001A21CC" w:rsidP="001A21CC">
      <w:pPr>
        <w:pStyle w:val="ListBullet"/>
      </w:pPr>
      <w:r>
        <w:t xml:space="preserve">Be committed to equity, diversity and inclusion, encouraging all staff at IES to achieve their </w:t>
      </w:r>
      <w:proofErr w:type="gramStart"/>
      <w:r>
        <w:t>best</w:t>
      </w:r>
      <w:r w:rsidR="002E6292">
        <w:t>;</w:t>
      </w:r>
      <w:proofErr w:type="gramEnd"/>
    </w:p>
    <w:p w14:paraId="7A8DE8D6" w14:textId="79CFBCA6" w:rsidR="00D65077" w:rsidRDefault="002E6292" w:rsidP="00A57FA3">
      <w:pPr>
        <w:pStyle w:val="ListBullet"/>
      </w:pPr>
      <w:r>
        <w:t>Other duties as required by institute directors.</w:t>
      </w:r>
    </w:p>
    <w:p w14:paraId="591C5456" w14:textId="77777777" w:rsidR="00F12893" w:rsidRDefault="00F12893" w:rsidP="002F7DAA">
      <w:pPr>
        <w:pStyle w:val="H2"/>
      </w:pPr>
      <w:r w:rsidRPr="00DC3C57">
        <w:t>What we are looking for</w:t>
      </w:r>
    </w:p>
    <w:p w14:paraId="44CFD94B" w14:textId="7A082DA4" w:rsidR="00D83132" w:rsidRPr="00D83132" w:rsidRDefault="00D83132" w:rsidP="00D83132">
      <w:pPr>
        <w:pStyle w:val="BodyText"/>
      </w:pPr>
      <w:r w:rsidRPr="00D83132">
        <w:t xml:space="preserve">The successful candidate will </w:t>
      </w:r>
      <w:r w:rsidR="00104783">
        <w:t xml:space="preserve">have leadership potential, </w:t>
      </w:r>
      <w:r w:rsidR="00901EBA" w:rsidRPr="00D83132">
        <w:t>be</w:t>
      </w:r>
      <w:r w:rsidRPr="00D83132">
        <w:t xml:space="preserve"> a highly </w:t>
      </w:r>
      <w:r>
        <w:t>skilled</w:t>
      </w:r>
      <w:r w:rsidR="0092138D">
        <w:t>, credible</w:t>
      </w:r>
      <w:r w:rsidRPr="00D83132">
        <w:t xml:space="preserve"> researcher,</w:t>
      </w:r>
      <w:r w:rsidR="00D8450E">
        <w:t xml:space="preserve"> known for subject expertise related to employment matters. They will have</w:t>
      </w:r>
      <w:r w:rsidRPr="00D83132">
        <w:t xml:space="preserve"> a strong understanding of </w:t>
      </w:r>
      <w:r w:rsidR="00BA62A6">
        <w:t>high quality and robust</w:t>
      </w:r>
      <w:r w:rsidR="00104783">
        <w:t xml:space="preserve"> programme delivery to time and budget</w:t>
      </w:r>
      <w:r w:rsidR="00A2233A">
        <w:t xml:space="preserve"> and be able to mentor and coach others to achieve the same</w:t>
      </w:r>
      <w:r w:rsidRPr="00D83132">
        <w:t xml:space="preserve">. In addition, successful candidates will possess the following: </w:t>
      </w:r>
    </w:p>
    <w:p w14:paraId="09805EC7" w14:textId="1CC0A7F3" w:rsidR="001C01FE" w:rsidRDefault="001C01FE" w:rsidP="00B406D9">
      <w:pPr>
        <w:pStyle w:val="ListBullet"/>
      </w:pPr>
      <w:r>
        <w:t>Capability to co-lead and co-deliver a multi-</w:t>
      </w:r>
      <w:proofErr w:type="gramStart"/>
      <w:r>
        <w:t>million pound</w:t>
      </w:r>
      <w:proofErr w:type="gramEnd"/>
      <w:r>
        <w:t xml:space="preserve"> programme of research related to public policy research.</w:t>
      </w:r>
    </w:p>
    <w:p w14:paraId="2D6371D7" w14:textId="2BEBD451" w:rsidR="00A2233A" w:rsidRDefault="00A2233A" w:rsidP="00B406D9">
      <w:pPr>
        <w:pStyle w:val="ListBullet"/>
      </w:pPr>
      <w:r>
        <w:t>Commercial awareness and business acumen, with understanding of working styles within a small, charitable business.</w:t>
      </w:r>
    </w:p>
    <w:p w14:paraId="67759847" w14:textId="2098A92C" w:rsidR="00A2233A" w:rsidRDefault="00A2233A" w:rsidP="00B406D9">
      <w:pPr>
        <w:pStyle w:val="ListBullet"/>
      </w:pPr>
      <w:r>
        <w:t>Proven track record of generating substantial portfolio of income, to build work portfolio for self and others.</w:t>
      </w:r>
    </w:p>
    <w:p w14:paraId="6AADC345" w14:textId="77777777" w:rsidR="001C01FE" w:rsidRDefault="001C01FE" w:rsidP="001C01FE">
      <w:pPr>
        <w:pStyle w:val="ListBullet"/>
      </w:pPr>
      <w:r>
        <w:t>Experience in effectively managing and developing people for high performance and a focus on professional growth for self and others.</w:t>
      </w:r>
    </w:p>
    <w:p w14:paraId="5FE53C54" w14:textId="77777777" w:rsidR="001C01FE" w:rsidRPr="00D83132" w:rsidRDefault="001C01FE" w:rsidP="001C01FE">
      <w:pPr>
        <w:pStyle w:val="ListBullet"/>
      </w:pPr>
      <w:r>
        <w:t>Exceptional</w:t>
      </w:r>
      <w:r w:rsidRPr="00D83132">
        <w:t xml:space="preserve"> self-organisational and presentational skills, with the ability to lead </w:t>
      </w:r>
      <w:r>
        <w:t>a programme of work, direct projects</w:t>
      </w:r>
      <w:r w:rsidRPr="00D83132">
        <w:t xml:space="preserve"> and </w:t>
      </w:r>
      <w:r>
        <w:t>support teams to</w:t>
      </w:r>
      <w:r w:rsidRPr="00D83132">
        <w:t xml:space="preserve"> work well with clients</w:t>
      </w:r>
      <w:r>
        <w:t>.</w:t>
      </w:r>
    </w:p>
    <w:p w14:paraId="4E8F276D" w14:textId="38E021E0" w:rsidR="00104783" w:rsidRPr="00D83132" w:rsidRDefault="00104783" w:rsidP="00B406D9">
      <w:pPr>
        <w:pStyle w:val="ListBullet"/>
      </w:pPr>
      <w:r w:rsidRPr="00D83132">
        <w:t>Excellent written and verbal communication skills, with the ability to</w:t>
      </w:r>
      <w:r>
        <w:t xml:space="preserve"> represent a range of employment topics and</w:t>
      </w:r>
      <w:r w:rsidRPr="00D83132">
        <w:t xml:space="preserve"> convey complex concepts and findings</w:t>
      </w:r>
      <w:r>
        <w:t xml:space="preserve"> accessibly</w:t>
      </w:r>
      <w:r w:rsidRPr="00D83132">
        <w:t xml:space="preserve"> to a variety of different audiences, including policymakers, the media and the wider public.  </w:t>
      </w:r>
    </w:p>
    <w:p w14:paraId="64E85F3B" w14:textId="5EA0AAD5" w:rsidR="00104783" w:rsidRDefault="00104783" w:rsidP="00104783">
      <w:pPr>
        <w:pStyle w:val="ListBullet"/>
      </w:pPr>
      <w:r>
        <w:t>The skills and expertise to develop new income, and/or to lead high quality bids, with aspects of innovation within commissioned briefs to ensure IES is a preferred supplier.</w:t>
      </w:r>
    </w:p>
    <w:p w14:paraId="69FFF44B" w14:textId="56DB565A" w:rsidR="00901EBA" w:rsidRDefault="00901EBA" w:rsidP="003958DC">
      <w:pPr>
        <w:pStyle w:val="ListBullet"/>
      </w:pPr>
      <w:r>
        <w:t xml:space="preserve">A track record of research </w:t>
      </w:r>
      <w:r w:rsidR="00104783">
        <w:t>related to</w:t>
      </w:r>
      <w:r w:rsidR="00DC47F2">
        <w:t xml:space="preserve"> a </w:t>
      </w:r>
      <w:r>
        <w:t>detailed</w:t>
      </w:r>
      <w:r w:rsidRPr="00D83132">
        <w:t xml:space="preserve"> understanding of UK employment and social policy</w:t>
      </w:r>
      <w:r>
        <w:t>.</w:t>
      </w:r>
    </w:p>
    <w:p w14:paraId="0A89D110" w14:textId="523399A7" w:rsidR="00F90142" w:rsidRDefault="00F90142" w:rsidP="003958DC">
      <w:pPr>
        <w:pStyle w:val="ListBullet"/>
      </w:pPr>
      <w:r>
        <w:t xml:space="preserve">Demonstrable research </w:t>
      </w:r>
      <w:proofErr w:type="gramStart"/>
      <w:r>
        <w:t>capability, and</w:t>
      </w:r>
      <w:proofErr w:type="gramEnd"/>
      <w:r>
        <w:t xml:space="preserve"> understanding of methods and implications for reliability of findings.</w:t>
      </w:r>
    </w:p>
    <w:p w14:paraId="47A52014" w14:textId="24579F0D" w:rsidR="00A41DDE" w:rsidRPr="00D83132" w:rsidRDefault="00A41DDE" w:rsidP="00A41DDE">
      <w:pPr>
        <w:pStyle w:val="ListBullet"/>
      </w:pPr>
      <w:r w:rsidRPr="00D83132">
        <w:t>Excellent academic qualifications in social sciences</w:t>
      </w:r>
      <w:r>
        <w:t xml:space="preserve"> or related field</w:t>
      </w:r>
      <w:r w:rsidRPr="00D83132">
        <w:t xml:space="preserve"> </w:t>
      </w:r>
      <w:r w:rsidR="00DC47F2">
        <w:t>or evidence of equivalent experience</w:t>
      </w:r>
      <w:r>
        <w:t>.</w:t>
      </w:r>
    </w:p>
    <w:p w14:paraId="6E04C276" w14:textId="77777777" w:rsidR="00A41DDE" w:rsidRPr="00D83132" w:rsidRDefault="00A41DDE" w:rsidP="00A41DDE">
      <w:pPr>
        <w:pStyle w:val="ListBullet"/>
        <w:numPr>
          <w:ilvl w:val="0"/>
          <w:numId w:val="0"/>
        </w:numPr>
      </w:pPr>
    </w:p>
    <w:p w14:paraId="5A7426B8" w14:textId="77777777" w:rsidR="00A57FA3" w:rsidRDefault="0070724A" w:rsidP="00A57FA3">
      <w:pPr>
        <w:pStyle w:val="H2"/>
      </w:pPr>
      <w:r>
        <w:lastRenderedPageBreak/>
        <w:t>Working at IES</w:t>
      </w:r>
    </w:p>
    <w:p w14:paraId="061B3660" w14:textId="31851B46" w:rsidR="0070724A" w:rsidRPr="0070724A" w:rsidRDefault="0070724A" w:rsidP="00D65077">
      <w:pPr>
        <w:pStyle w:val="BodyText"/>
      </w:pPr>
      <w:r w:rsidRPr="0070724A">
        <w:t xml:space="preserve">We support flexible working and will consider applications from candidates seeking to work flexibly or part-time. The post will be based in our office in central Brighton, although we work in a hybrid way. </w:t>
      </w:r>
      <w:r w:rsidRPr="00165A8D">
        <w:rPr>
          <w:rFonts w:cstheme="minorHAnsi"/>
        </w:rPr>
        <w:t>We would expect the postholder to be prepared to travel to Brighton or London for group meetings on occasion.</w:t>
      </w:r>
    </w:p>
    <w:p w14:paraId="401800BE" w14:textId="02C99B55" w:rsidR="00F12893" w:rsidRDefault="00965B00" w:rsidP="00F12893">
      <w:pPr>
        <w:pStyle w:val="BodyText"/>
      </w:pPr>
      <w:r w:rsidRPr="00D65077">
        <w:rPr>
          <w:b/>
          <w:bCs/>
        </w:rPr>
        <w:t>Salary</w:t>
      </w:r>
      <w:r w:rsidR="0070724A" w:rsidRPr="00D65077">
        <w:rPr>
          <w:b/>
          <w:bCs/>
        </w:rPr>
        <w:t>:</w:t>
      </w:r>
      <w:r>
        <w:t xml:space="preserve"> will be within a range of </w:t>
      </w:r>
      <w:r w:rsidR="00E9762C" w:rsidRPr="00E9762C">
        <w:t>£</w:t>
      </w:r>
      <w:r w:rsidR="002F6727">
        <w:t>70</w:t>
      </w:r>
      <w:r w:rsidR="0049700C">
        <w:t>,000</w:t>
      </w:r>
      <w:r w:rsidR="00A57FA3">
        <w:t>-</w:t>
      </w:r>
      <w:r w:rsidR="00E9762C" w:rsidRPr="00E9762C">
        <w:t>£</w:t>
      </w:r>
      <w:r w:rsidR="00D8450E">
        <w:t>7</w:t>
      </w:r>
      <w:r w:rsidR="005E1BF3">
        <w:t>2</w:t>
      </w:r>
      <w:r w:rsidR="0049700C">
        <w:t>,0</w:t>
      </w:r>
      <w:r w:rsidR="00D8450E">
        <w:t>00</w:t>
      </w:r>
      <w:r w:rsidR="0070724A">
        <w:t xml:space="preserve"> (full time equivalent)</w:t>
      </w:r>
      <w:r w:rsidR="00D8450E">
        <w:t xml:space="preserve"> based on skills and experience</w:t>
      </w:r>
      <w:r w:rsidR="00E9762C">
        <w:t xml:space="preserve">. </w:t>
      </w:r>
      <w:r w:rsidR="00650DD4" w:rsidRPr="00521E95">
        <w:t xml:space="preserve">The salary will depend on the expertise and experience </w:t>
      </w:r>
      <w:r w:rsidR="00650DD4">
        <w:t xml:space="preserve">that the </w:t>
      </w:r>
      <w:r w:rsidR="00650DD4" w:rsidRPr="00521E95">
        <w:t>successful candidate brings to the job.</w:t>
      </w:r>
    </w:p>
    <w:p w14:paraId="1CE10456" w14:textId="3961C1D2" w:rsidR="0070724A" w:rsidRPr="00A57FA3" w:rsidRDefault="0070724A" w:rsidP="00F12893">
      <w:pPr>
        <w:pStyle w:val="BodyText"/>
        <w:rPr>
          <w:b/>
          <w:bCs/>
          <w:color w:val="F3744B" w:themeColor="background2"/>
        </w:rPr>
      </w:pPr>
      <w:r w:rsidRPr="00A57FA3">
        <w:rPr>
          <w:b/>
          <w:bCs/>
          <w:color w:val="F3744B" w:themeColor="background2"/>
        </w:rPr>
        <w:t xml:space="preserve">To view our full range of benefits, please see the IES benefits guide. </w:t>
      </w:r>
    </w:p>
    <w:p w14:paraId="0B7F14E4" w14:textId="77777777" w:rsidR="0070724A" w:rsidRPr="0070724A" w:rsidRDefault="0070724A" w:rsidP="0070724A">
      <w:pPr>
        <w:pStyle w:val="BodyText"/>
      </w:pPr>
      <w:r w:rsidRPr="0070724A">
        <w:t>IES offers a friendly workplace culture and has an active social committee. Brighton and the surrounding areas offer a superb location in which to live with easy access to the sea, countryside, and plenty of culture and nightlife. Brighton is close to Gatwick airport (30 mins), London (1 hour) and France (2.5 hours).</w:t>
      </w:r>
    </w:p>
    <w:p w14:paraId="4F592183" w14:textId="695ED9D6" w:rsidR="0070724A" w:rsidRDefault="0070724A" w:rsidP="0070724A">
      <w:pPr>
        <w:pStyle w:val="BodyText"/>
      </w:pPr>
      <w:r w:rsidRPr="0070724A">
        <w:t xml:space="preserve">Our research and practice are guided by our values and our staff act in accordance with these. Our values centre </w:t>
      </w:r>
      <w:proofErr w:type="gramStart"/>
      <w:r w:rsidRPr="0070724A">
        <w:t>on:</w:t>
      </w:r>
      <w:proofErr w:type="gramEnd"/>
      <w:r w:rsidRPr="0070724A">
        <w:t xml:space="preserve"> respecting others, acting with integrity, collaboration, curiosity, excellence and compassion. </w:t>
      </w:r>
      <w:r w:rsidR="00D93B71">
        <w:t xml:space="preserve">You can learn more about what it’s like to work at IES by looking at our </w:t>
      </w:r>
      <w:hyperlink r:id="rId14" w:history="1">
        <w:r w:rsidR="00D93B71">
          <w:rPr>
            <w:rStyle w:val="Hyperlink"/>
          </w:rPr>
          <w:t>Glassdoor</w:t>
        </w:r>
      </w:hyperlink>
      <w:r w:rsidR="00D93B71">
        <w:t xml:space="preserve"> profile.</w:t>
      </w:r>
    </w:p>
    <w:p w14:paraId="1FF2BBA8" w14:textId="77777777" w:rsidR="0070724A" w:rsidRPr="0070724A" w:rsidRDefault="0070724A" w:rsidP="0070724A">
      <w:pPr>
        <w:pStyle w:val="BodyText"/>
      </w:pPr>
      <w:r w:rsidRPr="0070724A">
        <w:t>Because of the nature of our work, appointments will be subject to a report from the Disclosure and Barring Service (DBS) or Disclosure Scotland.</w:t>
      </w:r>
    </w:p>
    <w:p w14:paraId="3FD235C8" w14:textId="52F6E402" w:rsidR="00D65077" w:rsidRPr="00521E95" w:rsidRDefault="0070724A" w:rsidP="005C04A3">
      <w:pPr>
        <w:pStyle w:val="BodyText"/>
      </w:pPr>
      <w:r w:rsidRPr="0070724A">
        <w:t xml:space="preserve">The Institute for Employment Studies is a registered charity (no. 258390). </w:t>
      </w:r>
      <w:r w:rsidR="00D93B71" w:rsidRPr="00521E95">
        <w:t xml:space="preserve">IES </w:t>
      </w:r>
      <w:r w:rsidR="00D93B71">
        <w:t>strives</w:t>
      </w:r>
      <w:r w:rsidR="00D93B71" w:rsidRPr="00521E95">
        <w:t xml:space="preserve"> to be an equal opportunities employer.</w:t>
      </w:r>
    </w:p>
    <w:p w14:paraId="1AB4CC8D" w14:textId="77777777" w:rsidR="00F12893" w:rsidRDefault="00F12893" w:rsidP="00F12893">
      <w:pPr>
        <w:pStyle w:val="H2"/>
      </w:pPr>
      <w:r>
        <w:t>How to apply</w:t>
      </w:r>
    </w:p>
    <w:p w14:paraId="265C67F4" w14:textId="5A927073" w:rsidR="00F12893" w:rsidRPr="00F12893" w:rsidRDefault="005E1BF3" w:rsidP="00F12893">
      <w:pPr>
        <w:pStyle w:val="BodyText"/>
      </w:pPr>
      <w:bookmarkStart w:id="0" w:name="OLE_LINK1"/>
      <w:r>
        <w:t xml:space="preserve">Please provide a written application letter (no more than three pages) and CV (no more than three pages) addressing the person specification for this post. </w:t>
      </w:r>
      <w:r w:rsidR="00D12A93">
        <w:t xml:space="preserve">Please apply via </w:t>
      </w:r>
      <w:proofErr w:type="spellStart"/>
      <w:r w:rsidR="00D12A93">
        <w:t>CharityJob</w:t>
      </w:r>
      <w:proofErr w:type="spellEnd"/>
      <w:r w:rsidR="00D12A93">
        <w:t xml:space="preserve"> here</w:t>
      </w:r>
      <w:r w:rsidR="00FD18C5">
        <w:t xml:space="preserve"> </w:t>
      </w:r>
      <w:r w:rsidR="00FD18C5" w:rsidRPr="00FD18C5">
        <w:rPr>
          <w:b/>
          <w:bCs/>
        </w:rPr>
        <w:t>(add link when live)</w:t>
      </w:r>
      <w:r w:rsidR="00D12A93">
        <w:t xml:space="preserve"> or alternatively </w:t>
      </w:r>
      <w:r>
        <w:t>send you application</w:t>
      </w:r>
      <w:r w:rsidR="00F12893" w:rsidRPr="00F12893">
        <w:t xml:space="preserve"> to:</w:t>
      </w:r>
      <w:r w:rsidR="000259D4">
        <w:t xml:space="preserve"> </w:t>
      </w:r>
      <w:hyperlink r:id="rId15" w:history="1">
        <w:r w:rsidR="009C1FA0" w:rsidRPr="00F12893">
          <w:rPr>
            <w:rStyle w:val="Hyperlink"/>
          </w:rPr>
          <w:t>careers@employment-studies.co.uk</w:t>
        </w:r>
      </w:hyperlink>
      <w:r w:rsidR="009C1FA0">
        <w:t xml:space="preserve"> or post to C</w:t>
      </w:r>
      <w:r w:rsidR="00F12893" w:rsidRPr="00F12893">
        <w:t xml:space="preserve">areers, </w:t>
      </w:r>
      <w:smartTag w:uri="urn:schemas-microsoft-com:office:smarttags" w:element="stockticker">
        <w:r w:rsidR="00F12893" w:rsidRPr="00F12893">
          <w:t>IES</w:t>
        </w:r>
      </w:smartTag>
      <w:r w:rsidR="00F12893" w:rsidRPr="00F12893">
        <w:t xml:space="preserve">, City Gate, 185 Dyke Road, Brighton </w:t>
      </w:r>
      <w:r w:rsidR="00E43AB5">
        <w:t>BN3 1TL (Telephone: 01273 763456</w:t>
      </w:r>
      <w:r w:rsidR="00F12893" w:rsidRPr="00F12893">
        <w:t>)</w:t>
      </w:r>
      <w:r w:rsidR="00A57FA3">
        <w:t>.</w:t>
      </w:r>
    </w:p>
    <w:bookmarkEnd w:id="0"/>
    <w:p w14:paraId="420CCE96" w14:textId="6EC9F181" w:rsidR="00F12893" w:rsidRDefault="00F12893" w:rsidP="00F12893">
      <w:pPr>
        <w:spacing w:after="120"/>
        <w:rPr>
          <w:b/>
          <w:sz w:val="22"/>
        </w:rPr>
      </w:pPr>
      <w:r w:rsidRPr="00521E95">
        <w:rPr>
          <w:rFonts w:cs="Arial"/>
          <w:sz w:val="24"/>
        </w:rPr>
        <w:t xml:space="preserve">Closing date for applications: </w:t>
      </w:r>
      <w:r w:rsidR="0070724A">
        <w:rPr>
          <w:rFonts w:cs="Arial"/>
          <w:sz w:val="24"/>
        </w:rPr>
        <w:t xml:space="preserve">Sunday 05 </w:t>
      </w:r>
      <w:r w:rsidR="00D93B71">
        <w:rPr>
          <w:rFonts w:cs="Arial"/>
          <w:sz w:val="24"/>
        </w:rPr>
        <w:t xml:space="preserve">January </w:t>
      </w:r>
      <w:r w:rsidR="0070724A">
        <w:rPr>
          <w:rFonts w:cs="Arial"/>
          <w:sz w:val="24"/>
        </w:rPr>
        <w:t>202</w:t>
      </w:r>
      <w:r w:rsidR="00D93B71">
        <w:rPr>
          <w:rFonts w:cs="Arial"/>
          <w:sz w:val="24"/>
        </w:rPr>
        <w:t>5</w:t>
      </w:r>
    </w:p>
    <w:p w14:paraId="45B47203" w14:textId="64960235" w:rsidR="0070724A" w:rsidRPr="00A57FA3" w:rsidRDefault="0051028C" w:rsidP="0070724A">
      <w:pPr>
        <w:pStyle w:val="BodyText"/>
        <w:rPr>
          <w:rFonts w:ascii="Arial" w:hAnsi="Arial" w:cs="Arial"/>
        </w:rPr>
      </w:pPr>
      <w:r w:rsidRPr="00237C3C">
        <w:rPr>
          <w:rFonts w:ascii="Arial" w:hAnsi="Arial" w:cs="Arial"/>
        </w:rPr>
        <w:t xml:space="preserve">If you wish to have an informal discussion about this post prior to submitting your application please contact </w:t>
      </w:r>
      <w:r w:rsidR="00DD640A">
        <w:rPr>
          <w:rFonts w:ascii="Arial" w:hAnsi="Arial" w:cs="Arial"/>
        </w:rPr>
        <w:t>Becci Newton,</w:t>
      </w:r>
      <w:r w:rsidR="00587CA3">
        <w:rPr>
          <w:rFonts w:ascii="Arial" w:hAnsi="Arial" w:cs="Arial"/>
        </w:rPr>
        <w:t xml:space="preserve"> Director</w:t>
      </w:r>
      <w:r w:rsidR="00DD640A">
        <w:rPr>
          <w:rFonts w:ascii="Arial" w:hAnsi="Arial" w:cs="Arial"/>
        </w:rPr>
        <w:t xml:space="preserve"> of Public Policy and Research on </w:t>
      </w:r>
      <w:hyperlink r:id="rId16" w:history="1">
        <w:r w:rsidR="0070724A" w:rsidRPr="009E6AC6">
          <w:rPr>
            <w:rStyle w:val="Hyperlink"/>
            <w:rFonts w:ascii="Arial" w:hAnsi="Arial" w:cs="Arial"/>
          </w:rPr>
          <w:t>Becci.newton@employment-studies.co.uk</w:t>
        </w:r>
      </w:hyperlink>
      <w:r w:rsidR="0070724A">
        <w:rPr>
          <w:rFonts w:ascii="Arial" w:hAnsi="Arial" w:cs="Arial"/>
        </w:rPr>
        <w:t xml:space="preserve">. </w:t>
      </w:r>
    </w:p>
    <w:p w14:paraId="0B440192" w14:textId="77777777" w:rsidR="0070724A" w:rsidRDefault="0070724A" w:rsidP="0070724A">
      <w:pPr>
        <w:pStyle w:val="Shadedpara"/>
      </w:pPr>
      <w:r>
        <w:t xml:space="preserve">The Institute for Employment Studies seeks to be an equal opportunities employer. We actively seek to improve the diversity of our workforce and welcome applications from all under-represented communities and groups. We are particularly keen to attract candidates from ethnic minority groups given their under-representation within applied social research. </w:t>
      </w:r>
    </w:p>
    <w:p w14:paraId="4AFCE8BF" w14:textId="77777777" w:rsidR="0070724A" w:rsidRDefault="0070724A" w:rsidP="0070724A">
      <w:pPr>
        <w:pStyle w:val="Shadedpara"/>
      </w:pPr>
      <w:r>
        <w:lastRenderedPageBreak/>
        <w:t xml:space="preserve">We are a Disability Confident Employer and are happy to </w:t>
      </w:r>
      <w:proofErr w:type="gramStart"/>
      <w:r>
        <w:t>make adjustments to</w:t>
      </w:r>
      <w:proofErr w:type="gramEnd"/>
      <w:r>
        <w:t xml:space="preserve"> accommodate the individual requirements of candidates with disabilities.</w:t>
      </w:r>
    </w:p>
    <w:p w14:paraId="6379D5C1" w14:textId="77777777" w:rsidR="0070724A" w:rsidRDefault="0070724A" w:rsidP="0070724A">
      <w:pPr>
        <w:pStyle w:val="Shadedpara"/>
        <w:rPr>
          <w:rFonts w:cs="Arial"/>
          <w:szCs w:val="22"/>
        </w:rPr>
      </w:pPr>
      <w:r>
        <w:rPr>
          <w:rFonts w:cs="Arial"/>
          <w:szCs w:val="22"/>
        </w:rPr>
        <w:t>The Institute for Employment Studies encourages career development at all ages. Join us and work for an employer that values your experience. #AgeFriendlyEmployer</w:t>
      </w:r>
    </w:p>
    <w:p w14:paraId="540A3C4E" w14:textId="77777777" w:rsidR="0070724A" w:rsidRDefault="0070724A" w:rsidP="0070724A">
      <w:pPr>
        <w:pStyle w:val="Shadedpara"/>
        <w:rPr>
          <w:rFonts w:cs="Arial"/>
          <w:szCs w:val="22"/>
        </w:rPr>
      </w:pPr>
      <w:r>
        <w:rPr>
          <w:rFonts w:cs="Arial"/>
          <w:szCs w:val="22"/>
        </w:rPr>
        <w:t>We are committed to supporting our staff at every stage of their career. That’s why we have signed up to the Menopause Workplace Pledge. Find out more about this campaign from the charity</w:t>
      </w:r>
      <w:r>
        <w:rPr>
          <w:rFonts w:cs="Arial"/>
          <w:sz w:val="20"/>
          <w:szCs w:val="18"/>
        </w:rPr>
        <w:t xml:space="preserve"> </w:t>
      </w:r>
      <w:hyperlink r:id="rId17" w:history="1">
        <w:r>
          <w:rPr>
            <w:rStyle w:val="Hyperlink"/>
            <w:rFonts w:asciiTheme="minorHAnsi" w:hAnsiTheme="minorHAnsi" w:cstheme="minorHAnsi"/>
            <w:color w:val="1155CC"/>
            <w:szCs w:val="22"/>
          </w:rPr>
          <w:t>Wellbeing of Women</w:t>
        </w:r>
      </w:hyperlink>
      <w:r>
        <w:rPr>
          <w:rFonts w:asciiTheme="minorHAnsi" w:hAnsiTheme="minorHAnsi" w:cstheme="minorHAnsi"/>
          <w:szCs w:val="22"/>
        </w:rPr>
        <w:t>.</w:t>
      </w:r>
    </w:p>
    <w:p w14:paraId="27B86B75" w14:textId="3970CAA8" w:rsidR="0070724A" w:rsidRDefault="0070724A" w:rsidP="0070724A">
      <w:pPr>
        <w:pStyle w:val="BodyText"/>
        <w:rPr>
          <w:szCs w:val="24"/>
        </w:rPr>
      </w:pPr>
      <w:r>
        <w:rPr>
          <w:noProof/>
          <w:szCs w:val="24"/>
        </w:rPr>
        <w:drawing>
          <wp:anchor distT="0" distB="0" distL="114300" distR="114300" simplePos="0" relativeHeight="251670528" behindDoc="1" locked="0" layoutInCell="1" allowOverlap="1" wp14:anchorId="386BB062" wp14:editId="3DC6748B">
            <wp:simplePos x="0" y="0"/>
            <wp:positionH relativeFrom="margin">
              <wp:posOffset>-102235</wp:posOffset>
            </wp:positionH>
            <wp:positionV relativeFrom="paragraph">
              <wp:posOffset>170815</wp:posOffset>
            </wp:positionV>
            <wp:extent cx="1905000" cy="1329055"/>
            <wp:effectExtent l="0" t="0" r="0" b="0"/>
            <wp:wrapTight wrapText="bothSides">
              <wp:wrapPolygon edited="0">
                <wp:start x="1080" y="1238"/>
                <wp:lineTo x="864" y="13932"/>
                <wp:lineTo x="2376" y="16719"/>
                <wp:lineTo x="3456" y="16719"/>
                <wp:lineTo x="6264" y="19195"/>
                <wp:lineTo x="6480" y="19815"/>
                <wp:lineTo x="7776" y="19815"/>
                <wp:lineTo x="8856" y="16719"/>
                <wp:lineTo x="12096" y="16719"/>
                <wp:lineTo x="16848" y="13623"/>
                <wp:lineTo x="16848" y="11765"/>
                <wp:lineTo x="20304" y="2167"/>
                <wp:lineTo x="20304" y="1238"/>
                <wp:lineTo x="1080" y="1238"/>
              </wp:wrapPolygon>
            </wp:wrapTight>
            <wp:docPr id="838562918" name="Picture 2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0" cy="1329055"/>
                    </a:xfrm>
                    <a:prstGeom prst="rect">
                      <a:avLst/>
                    </a:prstGeom>
                    <a:noFill/>
                  </pic:spPr>
                </pic:pic>
              </a:graphicData>
            </a:graphic>
            <wp14:sizeRelH relativeFrom="page">
              <wp14:pctWidth>0</wp14:pctWidth>
            </wp14:sizeRelH>
            <wp14:sizeRelV relativeFrom="page">
              <wp14:pctHeight>0</wp14:pctHeight>
            </wp14:sizeRelV>
          </wp:anchor>
        </w:drawing>
      </w:r>
      <w:r>
        <w:rPr>
          <w:noProof/>
          <w:szCs w:val="24"/>
        </w:rPr>
        <w:drawing>
          <wp:anchor distT="0" distB="0" distL="114300" distR="114300" simplePos="0" relativeHeight="251669504" behindDoc="0" locked="0" layoutInCell="1" allowOverlap="1" wp14:anchorId="031F9028" wp14:editId="63A07839">
            <wp:simplePos x="0" y="0"/>
            <wp:positionH relativeFrom="margin">
              <wp:posOffset>3244850</wp:posOffset>
            </wp:positionH>
            <wp:positionV relativeFrom="paragraph">
              <wp:posOffset>74295</wp:posOffset>
            </wp:positionV>
            <wp:extent cx="1905000" cy="918210"/>
            <wp:effectExtent l="0" t="0" r="0" b="0"/>
            <wp:wrapSquare wrapText="bothSides"/>
            <wp:docPr id="735799922" name="Picture 2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al user interface, text, application&#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05000" cy="918210"/>
                    </a:xfrm>
                    <a:prstGeom prst="rect">
                      <a:avLst/>
                    </a:prstGeom>
                    <a:noFill/>
                  </pic:spPr>
                </pic:pic>
              </a:graphicData>
            </a:graphic>
            <wp14:sizeRelH relativeFrom="page">
              <wp14:pctWidth>0</wp14:pctWidth>
            </wp14:sizeRelH>
            <wp14:sizeRelV relativeFrom="page">
              <wp14:pctHeight>0</wp14:pctHeight>
            </wp14:sizeRelV>
          </wp:anchor>
        </w:drawing>
      </w:r>
      <w:r>
        <w:rPr>
          <w:noProof/>
          <w:szCs w:val="24"/>
        </w:rPr>
        <w:drawing>
          <wp:anchor distT="0" distB="0" distL="114300" distR="114300" simplePos="0" relativeHeight="251674624" behindDoc="1" locked="0" layoutInCell="1" allowOverlap="1" wp14:anchorId="6CE9FCAF" wp14:editId="12EF81A5">
            <wp:simplePos x="0" y="0"/>
            <wp:positionH relativeFrom="margin">
              <wp:posOffset>1399540</wp:posOffset>
            </wp:positionH>
            <wp:positionV relativeFrom="paragraph">
              <wp:posOffset>1701165</wp:posOffset>
            </wp:positionV>
            <wp:extent cx="1428750" cy="1428750"/>
            <wp:effectExtent l="0" t="0" r="0" b="0"/>
            <wp:wrapTight wrapText="bothSides">
              <wp:wrapPolygon edited="0">
                <wp:start x="0" y="0"/>
                <wp:lineTo x="0" y="21312"/>
                <wp:lineTo x="21312" y="21312"/>
                <wp:lineTo x="21312" y="0"/>
                <wp:lineTo x="0" y="0"/>
              </wp:wrapPolygon>
            </wp:wrapTight>
            <wp:docPr id="977730707" name="Picture 21" descr="The Smallest Thing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67187" descr="The Smallest Things logo"/>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pic:spPr>
                </pic:pic>
              </a:graphicData>
            </a:graphic>
            <wp14:sizeRelH relativeFrom="page">
              <wp14:pctWidth>0</wp14:pctWidth>
            </wp14:sizeRelH>
            <wp14:sizeRelV relativeFrom="page">
              <wp14:pctHeight>0</wp14:pctHeight>
            </wp14:sizeRelV>
          </wp:anchor>
        </w:drawing>
      </w:r>
      <w:r>
        <w:rPr>
          <w:noProof/>
          <w:szCs w:val="24"/>
        </w:rPr>
        <w:drawing>
          <wp:anchor distT="0" distB="0" distL="114300" distR="114300" simplePos="0" relativeHeight="251671552" behindDoc="0" locked="0" layoutInCell="1" allowOverlap="1" wp14:anchorId="678FC195" wp14:editId="4AB2DE74">
            <wp:simplePos x="0" y="0"/>
            <wp:positionH relativeFrom="column">
              <wp:posOffset>1546860</wp:posOffset>
            </wp:positionH>
            <wp:positionV relativeFrom="paragraph">
              <wp:posOffset>107950</wp:posOffset>
            </wp:positionV>
            <wp:extent cx="1524000" cy="1524000"/>
            <wp:effectExtent l="0" t="0" r="0" b="0"/>
            <wp:wrapThrough wrapText="bothSides">
              <wp:wrapPolygon edited="0">
                <wp:start x="7560" y="0"/>
                <wp:lineTo x="5940" y="270"/>
                <wp:lineTo x="1350" y="3510"/>
                <wp:lineTo x="0" y="7290"/>
                <wp:lineTo x="0" y="14040"/>
                <wp:lineTo x="1350" y="17280"/>
                <wp:lineTo x="1350" y="18090"/>
                <wp:lineTo x="6480" y="21330"/>
                <wp:lineTo x="7560" y="21330"/>
                <wp:lineTo x="13770" y="21330"/>
                <wp:lineTo x="14850" y="21330"/>
                <wp:lineTo x="19980" y="17820"/>
                <wp:lineTo x="19980" y="17280"/>
                <wp:lineTo x="21330" y="14040"/>
                <wp:lineTo x="21330" y="7290"/>
                <wp:lineTo x="19980" y="3780"/>
                <wp:lineTo x="15390" y="270"/>
                <wp:lineTo x="13770" y="0"/>
                <wp:lineTo x="7560" y="0"/>
              </wp:wrapPolygon>
            </wp:wrapThrough>
            <wp:docPr id="1687383340" name="Picture 20"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icture containing text, sign&#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pic:spPr>
                </pic:pic>
              </a:graphicData>
            </a:graphic>
            <wp14:sizeRelH relativeFrom="page">
              <wp14:pctWidth>0</wp14:pctWidth>
            </wp14:sizeRelH>
            <wp14:sizeRelV relativeFrom="page">
              <wp14:pctHeight>0</wp14:pctHeight>
            </wp14:sizeRelV>
          </wp:anchor>
        </w:drawing>
      </w:r>
    </w:p>
    <w:p w14:paraId="68FF294A" w14:textId="48B1933E" w:rsidR="0070724A" w:rsidRDefault="0070724A" w:rsidP="0070724A">
      <w:pPr>
        <w:pStyle w:val="BodyText"/>
        <w:rPr>
          <w:lang w:eastAsia="en-US"/>
        </w:rPr>
      </w:pPr>
    </w:p>
    <w:p w14:paraId="1FDFE828" w14:textId="05D006B5" w:rsidR="0070724A" w:rsidRDefault="00D93B71" w:rsidP="0070724A">
      <w:pPr>
        <w:pStyle w:val="BodyText"/>
      </w:pPr>
      <w:r>
        <w:rPr>
          <w:noProof/>
          <w:szCs w:val="24"/>
        </w:rPr>
        <w:drawing>
          <wp:anchor distT="0" distB="0" distL="114300" distR="114300" simplePos="0" relativeHeight="251675648" behindDoc="1" locked="0" layoutInCell="1" allowOverlap="1" wp14:anchorId="165A6B5B" wp14:editId="26BF0581">
            <wp:simplePos x="0" y="0"/>
            <wp:positionH relativeFrom="column">
              <wp:posOffset>5065395</wp:posOffset>
            </wp:positionH>
            <wp:positionV relativeFrom="paragraph">
              <wp:posOffset>365125</wp:posOffset>
            </wp:positionV>
            <wp:extent cx="1095375" cy="1238250"/>
            <wp:effectExtent l="0" t="0" r="9525" b="0"/>
            <wp:wrapTight wrapText="bothSides">
              <wp:wrapPolygon edited="0">
                <wp:start x="0" y="0"/>
                <wp:lineTo x="0" y="21268"/>
                <wp:lineTo x="21412" y="21268"/>
                <wp:lineTo x="21412" y="0"/>
                <wp:lineTo x="0" y="0"/>
              </wp:wrapPolygon>
            </wp:wrapTight>
            <wp:docPr id="612583613" name="Picture 24" descr="IES is  a living wage emplo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266004" descr="IES is  a living wage employe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95375" cy="1238250"/>
                    </a:xfrm>
                    <a:prstGeom prst="rect">
                      <a:avLst/>
                    </a:prstGeom>
                    <a:noFill/>
                  </pic:spPr>
                </pic:pic>
              </a:graphicData>
            </a:graphic>
            <wp14:sizeRelH relativeFrom="page">
              <wp14:pctWidth>0</wp14:pctWidth>
            </wp14:sizeRelH>
            <wp14:sizeRelV relativeFrom="page">
              <wp14:pctHeight>0</wp14:pctHeight>
            </wp14:sizeRelV>
          </wp:anchor>
        </w:drawing>
      </w:r>
      <w:r w:rsidR="0070724A">
        <w:rPr>
          <w:noProof/>
        </w:rPr>
        <w:drawing>
          <wp:anchor distT="0" distB="0" distL="114300" distR="114300" simplePos="0" relativeHeight="251672576" behindDoc="1" locked="0" layoutInCell="1" allowOverlap="1" wp14:anchorId="213F0F8B" wp14:editId="6D5613EB">
            <wp:simplePos x="0" y="0"/>
            <wp:positionH relativeFrom="margin">
              <wp:posOffset>66675</wp:posOffset>
            </wp:positionH>
            <wp:positionV relativeFrom="paragraph">
              <wp:posOffset>923290</wp:posOffset>
            </wp:positionV>
            <wp:extent cx="1162050" cy="1162050"/>
            <wp:effectExtent l="0" t="0" r="0" b="0"/>
            <wp:wrapTight wrapText="bothSides">
              <wp:wrapPolygon edited="0">
                <wp:start x="0" y="0"/>
                <wp:lineTo x="0" y="21246"/>
                <wp:lineTo x="21246" y="21246"/>
                <wp:lineTo x="21246" y="0"/>
                <wp:lineTo x="0" y="0"/>
              </wp:wrapPolygon>
            </wp:wrapTight>
            <wp:docPr id="974834751" name="Picture 18"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224640" descr="A black background with white text&#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pic:spPr>
                </pic:pic>
              </a:graphicData>
            </a:graphic>
            <wp14:sizeRelH relativeFrom="page">
              <wp14:pctWidth>0</wp14:pctWidth>
            </wp14:sizeRelH>
            <wp14:sizeRelV relativeFrom="page">
              <wp14:pctHeight>0</wp14:pctHeight>
            </wp14:sizeRelV>
          </wp:anchor>
        </w:drawing>
      </w:r>
    </w:p>
    <w:p w14:paraId="69DC91DB" w14:textId="189DEE80" w:rsidR="0070724A" w:rsidRPr="0070724A" w:rsidRDefault="00D93B71" w:rsidP="0070724A">
      <w:pPr>
        <w:pStyle w:val="BodyText"/>
      </w:pPr>
      <w:r>
        <w:rPr>
          <w:noProof/>
          <w:szCs w:val="24"/>
        </w:rPr>
        <w:drawing>
          <wp:anchor distT="0" distB="0" distL="114300" distR="114300" simplePos="0" relativeHeight="251673600" behindDoc="1" locked="0" layoutInCell="1" allowOverlap="1" wp14:anchorId="11025337" wp14:editId="522FD150">
            <wp:simplePos x="0" y="0"/>
            <wp:positionH relativeFrom="margin">
              <wp:posOffset>3087370</wp:posOffset>
            </wp:positionH>
            <wp:positionV relativeFrom="paragraph">
              <wp:posOffset>380365</wp:posOffset>
            </wp:positionV>
            <wp:extent cx="1788160" cy="755650"/>
            <wp:effectExtent l="0" t="0" r="2540" b="6350"/>
            <wp:wrapTight wrapText="bothSides">
              <wp:wrapPolygon edited="0">
                <wp:start x="2531" y="0"/>
                <wp:lineTo x="0" y="6534"/>
                <wp:lineTo x="0" y="18514"/>
                <wp:lineTo x="2761" y="21237"/>
                <wp:lineTo x="4142" y="21237"/>
                <wp:lineTo x="21401" y="20148"/>
                <wp:lineTo x="21401" y="545"/>
                <wp:lineTo x="21170" y="0"/>
                <wp:lineTo x="2531" y="0"/>
              </wp:wrapPolygon>
            </wp:wrapTight>
            <wp:docPr id="1192517256" name="Picture 19" descr="A purple and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064208" descr="A purple and orange text&#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88160" cy="755650"/>
                    </a:xfrm>
                    <a:prstGeom prst="rect">
                      <a:avLst/>
                    </a:prstGeom>
                    <a:noFill/>
                  </pic:spPr>
                </pic:pic>
              </a:graphicData>
            </a:graphic>
            <wp14:sizeRelH relativeFrom="page">
              <wp14:pctWidth>0</wp14:pctWidth>
            </wp14:sizeRelH>
            <wp14:sizeRelV relativeFrom="page">
              <wp14:pctHeight>0</wp14:pctHeight>
            </wp14:sizeRelV>
          </wp:anchor>
        </w:drawing>
      </w:r>
    </w:p>
    <w:sectPr w:rsidR="0070724A" w:rsidRPr="0070724A" w:rsidSect="00A206DF">
      <w:headerReference w:type="even" r:id="rId25"/>
      <w:headerReference w:type="default" r:id="rId26"/>
      <w:pgSz w:w="11906" w:h="16838" w:code="9"/>
      <w:pgMar w:top="1134" w:right="1134" w:bottom="851" w:left="1134" w:header="709"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5D433" w14:textId="77777777" w:rsidR="00E50EF9" w:rsidRDefault="00E50EF9" w:rsidP="00CA5D3A">
      <w:r>
        <w:separator/>
      </w:r>
    </w:p>
    <w:p w14:paraId="53DA8AD5" w14:textId="77777777" w:rsidR="00E50EF9" w:rsidRDefault="00E50EF9"/>
    <w:p w14:paraId="020CF336" w14:textId="77777777" w:rsidR="00E50EF9" w:rsidRDefault="00E50EF9"/>
    <w:p w14:paraId="45DB0C53" w14:textId="77777777" w:rsidR="00E50EF9" w:rsidRDefault="00E50EF9"/>
  </w:endnote>
  <w:endnote w:type="continuationSeparator" w:id="0">
    <w:p w14:paraId="37EBB724" w14:textId="77777777" w:rsidR="00E50EF9" w:rsidRDefault="00E50EF9" w:rsidP="00CA5D3A">
      <w:r>
        <w:continuationSeparator/>
      </w:r>
    </w:p>
    <w:p w14:paraId="68DDAED3" w14:textId="77777777" w:rsidR="00E50EF9" w:rsidRDefault="00E50EF9"/>
    <w:p w14:paraId="1B88D130" w14:textId="77777777" w:rsidR="00E50EF9" w:rsidRDefault="00E50EF9"/>
    <w:p w14:paraId="6ACDCD91" w14:textId="77777777" w:rsidR="00E50EF9" w:rsidRDefault="00E50E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A58AAF" w14:textId="77777777" w:rsidR="00E50EF9" w:rsidRPr="00EF7284" w:rsidRDefault="00E50EF9" w:rsidP="00FA5F98">
      <w:pPr>
        <w:pStyle w:val="Footer"/>
        <w:spacing w:after="120"/>
        <w:rPr>
          <w:color w:val="397BB1"/>
        </w:rPr>
      </w:pPr>
      <w:r w:rsidRPr="00EF7284">
        <w:rPr>
          <w:color w:val="397BB1"/>
        </w:rPr>
        <w:separator/>
      </w:r>
    </w:p>
  </w:footnote>
  <w:footnote w:type="continuationSeparator" w:id="0">
    <w:p w14:paraId="481C41CC" w14:textId="77777777" w:rsidR="00E50EF9" w:rsidRPr="00FA5F98" w:rsidRDefault="00E50EF9" w:rsidP="00FA5F98">
      <w:pPr>
        <w:rPr>
          <w:color w:val="397BB1"/>
        </w:rPr>
      </w:pPr>
      <w:r w:rsidRPr="00FA5F98">
        <w:rPr>
          <w:color w:val="397BB1"/>
        </w:rPr>
        <w:continuationSeparator/>
      </w:r>
    </w:p>
    <w:p w14:paraId="7F150AD1" w14:textId="77777777" w:rsidR="00E50EF9" w:rsidRDefault="00E50EF9"/>
  </w:footnote>
  <w:footnote w:type="continuationNotice" w:id="1">
    <w:p w14:paraId="56215202" w14:textId="77777777" w:rsidR="00E50EF9" w:rsidRPr="002B410C" w:rsidRDefault="00E50E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0567C" w14:textId="77777777" w:rsidR="00C51636" w:rsidRPr="00A206DF" w:rsidRDefault="00C51636" w:rsidP="009F7B13">
    <w:pPr>
      <w:pStyle w:val="Headerleft"/>
      <w:framePr w:wrap="notBeside"/>
      <w:rPr>
        <w:rFonts w:asciiTheme="minorHAnsi" w:hAnsiTheme="minorHAnsi" w:cstheme="minorHAnsi"/>
      </w:rPr>
    </w:pPr>
    <w:r w:rsidRPr="00A206DF">
      <w:rPr>
        <w:rStyle w:val="PageNumber"/>
        <w:rFonts w:asciiTheme="minorHAnsi" w:hAnsiTheme="minorHAnsi" w:cstheme="minorHAnsi"/>
        <w:sz w:val="20"/>
        <w:szCs w:val="20"/>
      </w:rPr>
      <w:fldChar w:fldCharType="begin"/>
    </w:r>
    <w:r w:rsidRPr="00A206DF">
      <w:rPr>
        <w:rStyle w:val="PageNumber"/>
        <w:rFonts w:asciiTheme="minorHAnsi" w:hAnsiTheme="minorHAnsi" w:cstheme="minorHAnsi"/>
        <w:sz w:val="20"/>
        <w:szCs w:val="20"/>
      </w:rPr>
      <w:instrText xml:space="preserve"> PAGE </w:instrText>
    </w:r>
    <w:r w:rsidRPr="00A206DF">
      <w:rPr>
        <w:rStyle w:val="PageNumber"/>
        <w:rFonts w:asciiTheme="minorHAnsi" w:hAnsiTheme="minorHAnsi" w:cstheme="minorHAnsi"/>
        <w:sz w:val="20"/>
        <w:szCs w:val="20"/>
      </w:rPr>
      <w:fldChar w:fldCharType="separate"/>
    </w:r>
    <w:r w:rsidR="00BB33E6">
      <w:rPr>
        <w:rStyle w:val="PageNumber"/>
        <w:rFonts w:asciiTheme="minorHAnsi" w:hAnsiTheme="minorHAnsi" w:cstheme="minorHAnsi"/>
        <w:noProof/>
        <w:sz w:val="20"/>
        <w:szCs w:val="20"/>
      </w:rPr>
      <w:t>2</w:t>
    </w:r>
    <w:r w:rsidRPr="00A206DF">
      <w:rPr>
        <w:rStyle w:val="PageNumber"/>
        <w:rFonts w:asciiTheme="minorHAnsi" w:hAnsiTheme="minorHAnsi" w:cstheme="minorHAnsi"/>
        <w:sz w:val="20"/>
        <w:szCs w:val="20"/>
      </w:rPr>
      <w:fldChar w:fldCharType="end"/>
    </w:r>
  </w:p>
  <w:p w14:paraId="3A42AF82" w14:textId="77777777" w:rsidR="00C51636" w:rsidRDefault="00C51636" w:rsidP="009F7B13">
    <w:pPr>
      <w:pStyle w:val="Headerleft"/>
      <w:framePr w:wrap="notBesid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F5C47" w14:textId="77777777" w:rsidR="00C51636" w:rsidRPr="009F7B13" w:rsidRDefault="00C51636" w:rsidP="009F7B13">
    <w:pPr>
      <w:pStyle w:val="Headerright"/>
      <w:framePr w:wrap="notBeside"/>
      <w:rPr>
        <w:rStyle w:val="PageNumber"/>
        <w:sz w:val="20"/>
        <w:szCs w:val="20"/>
      </w:rPr>
    </w:pPr>
    <w:r w:rsidRPr="00A206DF">
      <w:rPr>
        <w:rStyle w:val="PageNumber"/>
        <w:rFonts w:asciiTheme="minorHAnsi" w:hAnsiTheme="minorHAnsi" w:cstheme="minorHAnsi"/>
        <w:sz w:val="20"/>
        <w:szCs w:val="20"/>
      </w:rPr>
      <w:fldChar w:fldCharType="begin"/>
    </w:r>
    <w:r w:rsidRPr="00A206DF">
      <w:rPr>
        <w:rStyle w:val="PageNumber"/>
        <w:rFonts w:asciiTheme="minorHAnsi" w:hAnsiTheme="minorHAnsi" w:cstheme="minorHAnsi"/>
        <w:sz w:val="20"/>
        <w:szCs w:val="20"/>
      </w:rPr>
      <w:instrText xml:space="preserve"> PAGE </w:instrText>
    </w:r>
    <w:r w:rsidRPr="00A206DF">
      <w:rPr>
        <w:rStyle w:val="PageNumber"/>
        <w:rFonts w:asciiTheme="minorHAnsi" w:hAnsiTheme="minorHAnsi" w:cstheme="minorHAnsi"/>
        <w:sz w:val="20"/>
        <w:szCs w:val="20"/>
      </w:rPr>
      <w:fldChar w:fldCharType="separate"/>
    </w:r>
    <w:r w:rsidR="00BB33E6">
      <w:rPr>
        <w:rStyle w:val="PageNumber"/>
        <w:rFonts w:asciiTheme="minorHAnsi" w:hAnsiTheme="minorHAnsi" w:cstheme="minorHAnsi"/>
        <w:sz w:val="20"/>
        <w:szCs w:val="20"/>
      </w:rPr>
      <w:t>3</w:t>
    </w:r>
    <w:r w:rsidRPr="00A206DF">
      <w:rPr>
        <w:rStyle w:val="PageNumber"/>
        <w:rFonts w:asciiTheme="minorHAnsi" w:hAnsiTheme="minorHAnsi" w:cstheme="minorHAnsi"/>
        <w:sz w:val="20"/>
        <w:szCs w:val="20"/>
      </w:rPr>
      <w:fldChar w:fldCharType="end"/>
    </w:r>
  </w:p>
  <w:p w14:paraId="2713EB22" w14:textId="77777777" w:rsidR="00C51636" w:rsidRDefault="00C51636" w:rsidP="00DB3F65">
    <w:pPr>
      <w:pStyle w:val="Header"/>
      <w:framePr w:w="9376" w:wrap="notBeside" w:hAnchor="page" w:x="1381" w:y="-33"/>
      <w:ind w:right="21"/>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60B0D8"/>
    <w:multiLevelType w:val="hybridMultilevel"/>
    <w:tmpl w:val="53234DB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366C15CC"/>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8FF4EE62"/>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9ABA5664"/>
    <w:lvl w:ilvl="0">
      <w:start w:val="1"/>
      <w:numFmt w:val="lowerRoman"/>
      <w:pStyle w:val="ListNumber3"/>
      <w:lvlText w:val="%1."/>
      <w:lvlJc w:val="left"/>
      <w:pPr>
        <w:tabs>
          <w:tab w:val="num" w:pos="851"/>
        </w:tabs>
        <w:ind w:left="851" w:hanging="283"/>
      </w:pPr>
      <w:rPr>
        <w:rFonts w:asciiTheme="minorHAnsi" w:hAnsiTheme="minorHAnsi" w:cstheme="minorHAnsi"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FFFFFF7F"/>
    <w:multiLevelType w:val="singleLevel"/>
    <w:tmpl w:val="3DCE8EB6"/>
    <w:lvl w:ilvl="0">
      <w:start w:val="1"/>
      <w:numFmt w:val="lowerLetter"/>
      <w:pStyle w:val="ListNumber2"/>
      <w:lvlText w:val="%1."/>
      <w:lvlJc w:val="left"/>
      <w:pPr>
        <w:tabs>
          <w:tab w:val="num" w:pos="567"/>
        </w:tabs>
        <w:ind w:left="567" w:hanging="283"/>
      </w:pPr>
      <w:rPr>
        <w:rFonts w:asciiTheme="minorHAnsi" w:hAnsiTheme="minorHAnsi" w:cstheme="minorHAnsi"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FFFFFF80"/>
    <w:multiLevelType w:val="singleLevel"/>
    <w:tmpl w:val="A9E2B4AA"/>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132BEF8"/>
    <w:lvl w:ilvl="0">
      <w:start w:val="1"/>
      <w:numFmt w:val="bullet"/>
      <w:pStyle w:val="ListBullet4"/>
      <w:lvlText w:val=""/>
      <w:lvlJc w:val="left"/>
      <w:pPr>
        <w:tabs>
          <w:tab w:val="num" w:pos="1209"/>
        </w:tabs>
        <w:ind w:left="1209" w:hanging="360"/>
      </w:pPr>
      <w:rPr>
        <w:rFonts w:ascii="Symbol" w:hAnsi="Symbol" w:hint="default"/>
        <w:sz w:val="24"/>
      </w:rPr>
    </w:lvl>
  </w:abstractNum>
  <w:abstractNum w:abstractNumId="7" w15:restartNumberingAfterBreak="0">
    <w:nsid w:val="FFFFFF83"/>
    <w:multiLevelType w:val="singleLevel"/>
    <w:tmpl w:val="D54A388C"/>
    <w:lvl w:ilvl="0">
      <w:start w:val="1"/>
      <w:numFmt w:val="bullet"/>
      <w:pStyle w:val="ListBullet2"/>
      <w:lvlText w:val="●"/>
      <w:lvlJc w:val="left"/>
      <w:pPr>
        <w:ind w:left="644" w:hanging="360"/>
      </w:pPr>
      <w:rPr>
        <w:rFonts w:ascii="Palatino Linotype" w:hAnsi="Palatino Linotype" w:cs="Times New Roman" w:hint="default"/>
        <w:b/>
        <w:i w:val="0"/>
        <w:caps w:val="0"/>
        <w:strike w:val="0"/>
        <w:dstrike w:val="0"/>
        <w:vanish w:val="0"/>
        <w:color w:val="397BB1"/>
        <w:sz w:val="24"/>
        <w:vertAlign w:val="baseline"/>
      </w:rPr>
    </w:lvl>
  </w:abstractNum>
  <w:abstractNum w:abstractNumId="8" w15:restartNumberingAfterBreak="0">
    <w:nsid w:val="FFFFFF88"/>
    <w:multiLevelType w:val="singleLevel"/>
    <w:tmpl w:val="4014926A"/>
    <w:lvl w:ilvl="0">
      <w:start w:val="1"/>
      <w:numFmt w:val="decimal"/>
      <w:pStyle w:val="ListNumber"/>
      <w:lvlText w:val="%1."/>
      <w:lvlJc w:val="left"/>
      <w:pPr>
        <w:tabs>
          <w:tab w:val="num" w:pos="284"/>
        </w:tabs>
        <w:ind w:left="284" w:hanging="284"/>
      </w:pPr>
      <w:rPr>
        <w:rFonts w:asciiTheme="minorHAnsi" w:hAnsiTheme="minorHAnsi" w:cstheme="minorHAnsi" w:hint="default"/>
        <w:b w:val="0"/>
        <w:i w:val="0"/>
        <w:sz w:val="24"/>
      </w:rPr>
    </w:lvl>
  </w:abstractNum>
  <w:abstractNum w:abstractNumId="9" w15:restartNumberingAfterBreak="0">
    <w:nsid w:val="078B15D8"/>
    <w:multiLevelType w:val="multilevel"/>
    <w:tmpl w:val="BC767F0A"/>
    <w:lvl w:ilvl="0">
      <w:start w:val="1"/>
      <w:numFmt w:val="decimal"/>
      <w:pStyle w:val="Heading1"/>
      <w:lvlText w:val="%1"/>
      <w:lvlJc w:val="left"/>
      <w:pPr>
        <w:tabs>
          <w:tab w:val="num" w:pos="596"/>
        </w:tabs>
        <w:ind w:left="596" w:hanging="454"/>
      </w:pPr>
      <w:rPr>
        <w:rFonts w:ascii="Trebuchet MS" w:hAnsi="Trebuchet MS" w:cs="Times New Roman" w:hint="default"/>
        <w:b/>
        <w:bCs w:val="0"/>
        <w:i w:val="0"/>
        <w:iCs w:val="0"/>
        <w:caps w:val="0"/>
        <w:smallCaps w:val="0"/>
        <w:strike w:val="0"/>
        <w:dstrike w:val="0"/>
        <w:noProof w:val="0"/>
        <w:vanish w:val="0"/>
        <w:color w:val="397BB1"/>
        <w:spacing w:val="0"/>
        <w:kern w:val="0"/>
        <w:position w:val="0"/>
        <w:sz w:val="44"/>
        <w:szCs w:val="4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993"/>
        </w:tabs>
        <w:ind w:left="993" w:hanging="567"/>
      </w:pPr>
      <w:rPr>
        <w:rFonts w:ascii="Trebuchet MS" w:hAnsi="Trebuchet MS" w:hint="default"/>
        <w:b/>
        <w:i w:val="0"/>
        <w:color w:val="397BB1"/>
        <w:sz w:val="32"/>
        <w:szCs w:val="32"/>
      </w:rPr>
    </w:lvl>
    <w:lvl w:ilvl="2">
      <w:start w:val="1"/>
      <w:numFmt w:val="decimal"/>
      <w:pStyle w:val="Heading3numb"/>
      <w:lvlText w:val="%1.%2.%3"/>
      <w:lvlJc w:val="left"/>
      <w:pPr>
        <w:tabs>
          <w:tab w:val="num" w:pos="567"/>
        </w:tabs>
        <w:ind w:left="567" w:hanging="567"/>
      </w:pPr>
      <w:rPr>
        <w:rFonts w:ascii="Trebuchet MS" w:hAnsi="Trebuchet MS" w:cs="Times New Roman" w:hint="default"/>
        <w:b/>
        <w:bCs w:val="0"/>
        <w:i w:val="0"/>
        <w:iCs w:val="0"/>
        <w:caps w:val="0"/>
        <w:smallCaps w:val="0"/>
        <w:strike w:val="0"/>
        <w:dstrike w:val="0"/>
        <w:noProof w:val="0"/>
        <w:vanish w:val="0"/>
        <w:color w:val="397BB1"/>
        <w:spacing w:val="0"/>
        <w:kern w:val="0"/>
        <w:position w:val="0"/>
        <w:sz w:val="28"/>
        <w:szCs w:val="2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0EFB5F7A"/>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18D72093"/>
    <w:multiLevelType w:val="hybridMultilevel"/>
    <w:tmpl w:val="57B0894A"/>
    <w:lvl w:ilvl="0" w:tplc="4ACCECB2">
      <w:start w:val="1"/>
      <w:numFmt w:val="bullet"/>
      <w:pStyle w:val="Shadedbullet"/>
      <w:lvlText w:val="■"/>
      <w:lvlJc w:val="left"/>
      <w:pPr>
        <w:ind w:left="786" w:hanging="360"/>
      </w:pPr>
      <w:rPr>
        <w:rFonts w:ascii="Book Antiqua" w:hAnsi="Book Antiqua" w:hint="default"/>
        <w:color w:val="397BB1"/>
        <w:sz w:val="20"/>
      </w:rPr>
    </w:lvl>
    <w:lvl w:ilvl="1" w:tplc="08090003" w:tentative="1">
      <w:start w:val="1"/>
      <w:numFmt w:val="bullet"/>
      <w:lvlText w:val="o"/>
      <w:lvlJc w:val="left"/>
      <w:pPr>
        <w:tabs>
          <w:tab w:val="num" w:pos="1696"/>
        </w:tabs>
        <w:ind w:left="1696" w:hanging="360"/>
      </w:pPr>
      <w:rPr>
        <w:rFonts w:ascii="Courier New" w:hAnsi="Courier New" w:cs="Courier New" w:hint="default"/>
      </w:rPr>
    </w:lvl>
    <w:lvl w:ilvl="2" w:tplc="08090005" w:tentative="1">
      <w:start w:val="1"/>
      <w:numFmt w:val="bullet"/>
      <w:lvlText w:val=""/>
      <w:lvlJc w:val="left"/>
      <w:pPr>
        <w:tabs>
          <w:tab w:val="num" w:pos="2416"/>
        </w:tabs>
        <w:ind w:left="2416" w:hanging="360"/>
      </w:pPr>
      <w:rPr>
        <w:rFonts w:ascii="Wingdings" w:hAnsi="Wingdings" w:hint="default"/>
      </w:rPr>
    </w:lvl>
    <w:lvl w:ilvl="3" w:tplc="08090001" w:tentative="1">
      <w:start w:val="1"/>
      <w:numFmt w:val="bullet"/>
      <w:lvlText w:val=""/>
      <w:lvlJc w:val="left"/>
      <w:pPr>
        <w:tabs>
          <w:tab w:val="num" w:pos="3136"/>
        </w:tabs>
        <w:ind w:left="3136" w:hanging="360"/>
      </w:pPr>
      <w:rPr>
        <w:rFonts w:ascii="Symbol" w:hAnsi="Symbol" w:hint="default"/>
      </w:rPr>
    </w:lvl>
    <w:lvl w:ilvl="4" w:tplc="08090003" w:tentative="1">
      <w:start w:val="1"/>
      <w:numFmt w:val="bullet"/>
      <w:lvlText w:val="o"/>
      <w:lvlJc w:val="left"/>
      <w:pPr>
        <w:tabs>
          <w:tab w:val="num" w:pos="3856"/>
        </w:tabs>
        <w:ind w:left="3856" w:hanging="360"/>
      </w:pPr>
      <w:rPr>
        <w:rFonts w:ascii="Courier New" w:hAnsi="Courier New" w:cs="Courier New" w:hint="default"/>
      </w:rPr>
    </w:lvl>
    <w:lvl w:ilvl="5" w:tplc="08090005" w:tentative="1">
      <w:start w:val="1"/>
      <w:numFmt w:val="bullet"/>
      <w:lvlText w:val=""/>
      <w:lvlJc w:val="left"/>
      <w:pPr>
        <w:tabs>
          <w:tab w:val="num" w:pos="4576"/>
        </w:tabs>
        <w:ind w:left="4576" w:hanging="360"/>
      </w:pPr>
      <w:rPr>
        <w:rFonts w:ascii="Wingdings" w:hAnsi="Wingdings" w:hint="default"/>
      </w:rPr>
    </w:lvl>
    <w:lvl w:ilvl="6" w:tplc="08090001" w:tentative="1">
      <w:start w:val="1"/>
      <w:numFmt w:val="bullet"/>
      <w:lvlText w:val=""/>
      <w:lvlJc w:val="left"/>
      <w:pPr>
        <w:tabs>
          <w:tab w:val="num" w:pos="5296"/>
        </w:tabs>
        <w:ind w:left="5296" w:hanging="360"/>
      </w:pPr>
      <w:rPr>
        <w:rFonts w:ascii="Symbol" w:hAnsi="Symbol" w:hint="default"/>
      </w:rPr>
    </w:lvl>
    <w:lvl w:ilvl="7" w:tplc="08090003" w:tentative="1">
      <w:start w:val="1"/>
      <w:numFmt w:val="bullet"/>
      <w:lvlText w:val="o"/>
      <w:lvlJc w:val="left"/>
      <w:pPr>
        <w:tabs>
          <w:tab w:val="num" w:pos="6016"/>
        </w:tabs>
        <w:ind w:left="6016" w:hanging="360"/>
      </w:pPr>
      <w:rPr>
        <w:rFonts w:ascii="Courier New" w:hAnsi="Courier New" w:cs="Courier New" w:hint="default"/>
      </w:rPr>
    </w:lvl>
    <w:lvl w:ilvl="8" w:tplc="08090005" w:tentative="1">
      <w:start w:val="1"/>
      <w:numFmt w:val="bullet"/>
      <w:lvlText w:val=""/>
      <w:lvlJc w:val="left"/>
      <w:pPr>
        <w:tabs>
          <w:tab w:val="num" w:pos="6736"/>
        </w:tabs>
        <w:ind w:left="6736" w:hanging="360"/>
      </w:pPr>
      <w:rPr>
        <w:rFonts w:ascii="Wingdings" w:hAnsi="Wingdings" w:hint="default"/>
      </w:rPr>
    </w:lvl>
  </w:abstractNum>
  <w:abstractNum w:abstractNumId="12" w15:restartNumberingAfterBreak="0">
    <w:nsid w:val="1919788C"/>
    <w:multiLevelType w:val="hybridMultilevel"/>
    <w:tmpl w:val="336E4EB2"/>
    <w:lvl w:ilvl="0" w:tplc="66A644FC">
      <w:start w:val="1"/>
      <w:numFmt w:val="decimal"/>
      <w:pStyle w:val="Shadedlist"/>
      <w:lvlText w:val="%1."/>
      <w:lvlJc w:val="left"/>
      <w:pPr>
        <w:tabs>
          <w:tab w:val="num" w:pos="397"/>
        </w:tabs>
        <w:ind w:left="397" w:hanging="22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7FC3819"/>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91662B6"/>
    <w:multiLevelType w:val="hybridMultilevel"/>
    <w:tmpl w:val="EC1A6660"/>
    <w:lvl w:ilvl="0" w:tplc="0DE095B4">
      <w:start w:val="1"/>
      <w:numFmt w:val="bullet"/>
      <w:pStyle w:val="Boxedbullet"/>
      <w:lvlText w:val="■"/>
      <w:lvlJc w:val="left"/>
      <w:pPr>
        <w:ind w:left="530" w:hanging="360"/>
      </w:pPr>
      <w:rPr>
        <w:rFonts w:ascii="Book Antiqua" w:hAnsi="Book Antiqua" w:hint="default"/>
        <w:b/>
        <w:i w:val="0"/>
        <w:caps w:val="0"/>
        <w:strike w:val="0"/>
        <w:dstrike w:val="0"/>
        <w:vanish w:val="0"/>
        <w:color w:val="397BB1"/>
        <w:position w:val="2"/>
        <w:sz w:val="22"/>
        <w:vertAlign w:val="baseli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E76545"/>
    <w:multiLevelType w:val="hybridMultilevel"/>
    <w:tmpl w:val="948C6628"/>
    <w:lvl w:ilvl="0" w:tplc="AE2414AE">
      <w:start w:val="1"/>
      <w:numFmt w:val="bullet"/>
      <w:lvlText w:val="■"/>
      <w:lvlJc w:val="left"/>
      <w:pPr>
        <w:ind w:left="927" w:hanging="360"/>
      </w:pPr>
      <w:rPr>
        <w:rFonts w:ascii="Book Antiqua" w:hAnsi="Book Antiqua" w:hint="default"/>
        <w:b/>
        <w:bCs w:val="0"/>
        <w:i w:val="0"/>
        <w:iCs w:val="0"/>
        <w:caps w:val="0"/>
        <w:smallCaps w:val="0"/>
        <w:strike w:val="0"/>
        <w:dstrike w:val="0"/>
        <w:noProof w:val="0"/>
        <w:vanish w:val="0"/>
        <w:color w:val="69ABD0"/>
        <w:spacing w:val="0"/>
        <w:kern w:val="0"/>
        <w:position w:val="2"/>
        <w:sz w:val="22"/>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A60021"/>
    <w:multiLevelType w:val="hybridMultilevel"/>
    <w:tmpl w:val="7194CE62"/>
    <w:lvl w:ilvl="0" w:tplc="056A1318">
      <w:start w:val="1"/>
      <w:numFmt w:val="bullet"/>
      <w:pStyle w:val="ListBullet3"/>
      <w:lvlText w:val="■"/>
      <w:lvlJc w:val="left"/>
      <w:pPr>
        <w:ind w:left="1069" w:hanging="360"/>
      </w:pPr>
      <w:rPr>
        <w:rFonts w:ascii="Book Antiqua" w:hAnsi="Book Antiqua" w:hint="default"/>
        <w:b/>
        <w:bCs w:val="0"/>
        <w:i w:val="0"/>
        <w:iCs w:val="0"/>
        <w:caps w:val="0"/>
        <w:strike w:val="0"/>
        <w:dstrike w:val="0"/>
        <w:vanish w:val="0"/>
        <w:color w:val="69ABD0"/>
        <w:spacing w:val="0"/>
        <w:kern w:val="0"/>
        <w:position w:val="2"/>
        <w:sz w:val="20"/>
        <w:szCs w:val="24"/>
        <w:u w:val="none"/>
        <w:effect w:val="none"/>
        <w:vertAlign w:val="baseline"/>
        <w:em w:val="none"/>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56153240"/>
    <w:multiLevelType w:val="hybridMultilevel"/>
    <w:tmpl w:val="12BE59B6"/>
    <w:lvl w:ilvl="0" w:tplc="F5009A1E">
      <w:start w:val="1"/>
      <w:numFmt w:val="bullet"/>
      <w:pStyle w:val="ListBullet"/>
      <w:lvlText w:val="■"/>
      <w:lvlJc w:val="left"/>
      <w:pPr>
        <w:ind w:left="360" w:hanging="360"/>
      </w:pPr>
      <w:rPr>
        <w:rFonts w:ascii="Book Antiqua" w:hAnsi="Book Antiqua" w:hint="default"/>
        <w:color w:val="397BB1"/>
        <w:sz w:val="2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BD0917"/>
    <w:multiLevelType w:val="hybridMultilevel"/>
    <w:tmpl w:val="D0B06B5C"/>
    <w:lvl w:ilvl="0" w:tplc="CE2C125C">
      <w:start w:val="1"/>
      <w:numFmt w:val="decimal"/>
      <w:pStyle w:val="Boxedlist"/>
      <w:lvlText w:val="%1."/>
      <w:lvlJc w:val="left"/>
      <w:pPr>
        <w:tabs>
          <w:tab w:val="num" w:pos="567"/>
        </w:tabs>
        <w:ind w:left="567" w:hanging="397"/>
      </w:pPr>
      <w:rPr>
        <w:rFonts w:hint="default"/>
      </w:rPr>
    </w:lvl>
    <w:lvl w:ilvl="1" w:tplc="08090019" w:tentative="1">
      <w:start w:val="1"/>
      <w:numFmt w:val="lowerLetter"/>
      <w:lvlText w:val="%2."/>
      <w:lvlJc w:val="left"/>
      <w:pPr>
        <w:tabs>
          <w:tab w:val="num" w:pos="1610"/>
        </w:tabs>
        <w:ind w:left="1610" w:hanging="360"/>
      </w:p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abstractNum w:abstractNumId="19" w15:restartNumberingAfterBreak="0">
    <w:nsid w:val="64D160FA"/>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3C82B32"/>
    <w:multiLevelType w:val="hybridMultilevel"/>
    <w:tmpl w:val="40EE784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6EE66B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67004193">
    <w:abstractNumId w:val="13"/>
  </w:num>
  <w:num w:numId="2" w16cid:durableId="399325298">
    <w:abstractNumId w:val="19"/>
  </w:num>
  <w:num w:numId="3" w16cid:durableId="434863912">
    <w:abstractNumId w:val="10"/>
  </w:num>
  <w:num w:numId="4" w16cid:durableId="737240862">
    <w:abstractNumId w:val="6"/>
  </w:num>
  <w:num w:numId="5" w16cid:durableId="2102333200">
    <w:abstractNumId w:val="5"/>
  </w:num>
  <w:num w:numId="6" w16cid:durableId="1530727986">
    <w:abstractNumId w:val="2"/>
  </w:num>
  <w:num w:numId="7" w16cid:durableId="580221203">
    <w:abstractNumId w:val="1"/>
  </w:num>
  <w:num w:numId="8" w16cid:durableId="570968332">
    <w:abstractNumId w:val="9"/>
  </w:num>
  <w:num w:numId="9" w16cid:durableId="294218332">
    <w:abstractNumId w:val="17"/>
  </w:num>
  <w:num w:numId="10" w16cid:durableId="1948539113">
    <w:abstractNumId w:val="8"/>
  </w:num>
  <w:num w:numId="11" w16cid:durableId="1835099581">
    <w:abstractNumId w:val="7"/>
  </w:num>
  <w:num w:numId="12" w16cid:durableId="69085881">
    <w:abstractNumId w:val="15"/>
  </w:num>
  <w:num w:numId="13" w16cid:durableId="1495416438">
    <w:abstractNumId w:val="4"/>
  </w:num>
  <w:num w:numId="14" w16cid:durableId="1054239112">
    <w:abstractNumId w:val="3"/>
  </w:num>
  <w:num w:numId="15" w16cid:durableId="1483306156">
    <w:abstractNumId w:val="14"/>
  </w:num>
  <w:num w:numId="16" w16cid:durableId="2009013899">
    <w:abstractNumId w:val="18"/>
  </w:num>
  <w:num w:numId="17" w16cid:durableId="1044066238">
    <w:abstractNumId w:val="11"/>
  </w:num>
  <w:num w:numId="18" w16cid:durableId="2010206903">
    <w:abstractNumId w:val="12"/>
  </w:num>
  <w:num w:numId="19" w16cid:durableId="128715696">
    <w:abstractNumId w:val="9"/>
  </w:num>
  <w:num w:numId="20" w16cid:durableId="1211380962">
    <w:abstractNumId w:val="16"/>
  </w:num>
  <w:num w:numId="21" w16cid:durableId="1894266043">
    <w:abstractNumId w:val="21"/>
  </w:num>
  <w:num w:numId="22" w16cid:durableId="1955474172">
    <w:abstractNumId w:val="9"/>
  </w:num>
  <w:num w:numId="23" w16cid:durableId="516895372">
    <w:abstractNumId w:val="9"/>
  </w:num>
  <w:num w:numId="24" w16cid:durableId="767236004">
    <w:abstractNumId w:val="9"/>
  </w:num>
  <w:num w:numId="25" w16cid:durableId="1710375459">
    <w:abstractNumId w:val="8"/>
    <w:lvlOverride w:ilvl="0">
      <w:startOverride w:val="3"/>
    </w:lvlOverride>
  </w:num>
  <w:num w:numId="26" w16cid:durableId="312220605">
    <w:abstractNumId w:val="20"/>
  </w:num>
  <w:num w:numId="27" w16cid:durableId="234436917">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displayBackgroundShape/>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ocumentProtection w:enforcement="0"/>
  <w:autoFormatOverride/>
  <w:styleLockTheme/>
  <w:styleLockQFSet/>
  <w:defaultTabStop w:val="567"/>
  <w:clickAndTypeStyle w:val="BodyText"/>
  <w:evenAndOddHeaders/>
  <w:drawingGridHorizontalSpacing w:val="284"/>
  <w:drawingGridVerticalSpacing w:val="284"/>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893"/>
    <w:rsid w:val="00002B13"/>
    <w:rsid w:val="00004C63"/>
    <w:rsid w:val="0000602B"/>
    <w:rsid w:val="00007237"/>
    <w:rsid w:val="0000764B"/>
    <w:rsid w:val="00010160"/>
    <w:rsid w:val="00011B26"/>
    <w:rsid w:val="00016E3B"/>
    <w:rsid w:val="000259D4"/>
    <w:rsid w:val="000268E2"/>
    <w:rsid w:val="00026F04"/>
    <w:rsid w:val="00027121"/>
    <w:rsid w:val="00031C53"/>
    <w:rsid w:val="000347C3"/>
    <w:rsid w:val="00035CA1"/>
    <w:rsid w:val="00037579"/>
    <w:rsid w:val="00037AF6"/>
    <w:rsid w:val="00037DB7"/>
    <w:rsid w:val="000428B5"/>
    <w:rsid w:val="00044CD3"/>
    <w:rsid w:val="00051035"/>
    <w:rsid w:val="00051830"/>
    <w:rsid w:val="00054759"/>
    <w:rsid w:val="00055C93"/>
    <w:rsid w:val="00055E33"/>
    <w:rsid w:val="00060306"/>
    <w:rsid w:val="00060B7A"/>
    <w:rsid w:val="00064F0F"/>
    <w:rsid w:val="000659B8"/>
    <w:rsid w:val="000700ED"/>
    <w:rsid w:val="00071378"/>
    <w:rsid w:val="0007191A"/>
    <w:rsid w:val="00071B2E"/>
    <w:rsid w:val="0007286A"/>
    <w:rsid w:val="00072C05"/>
    <w:rsid w:val="00073153"/>
    <w:rsid w:val="000756B6"/>
    <w:rsid w:val="000757F0"/>
    <w:rsid w:val="000757F8"/>
    <w:rsid w:val="000800B1"/>
    <w:rsid w:val="000821F1"/>
    <w:rsid w:val="00087EC9"/>
    <w:rsid w:val="0009520E"/>
    <w:rsid w:val="00097F12"/>
    <w:rsid w:val="000A0B50"/>
    <w:rsid w:val="000A1A6A"/>
    <w:rsid w:val="000A1DF2"/>
    <w:rsid w:val="000A24B9"/>
    <w:rsid w:val="000A2702"/>
    <w:rsid w:val="000A3D7D"/>
    <w:rsid w:val="000B05FA"/>
    <w:rsid w:val="000B1A09"/>
    <w:rsid w:val="000B21DD"/>
    <w:rsid w:val="000B26E3"/>
    <w:rsid w:val="000B4226"/>
    <w:rsid w:val="000B4685"/>
    <w:rsid w:val="000B4FA7"/>
    <w:rsid w:val="000B523E"/>
    <w:rsid w:val="000B78FA"/>
    <w:rsid w:val="000C1F7B"/>
    <w:rsid w:val="000C3A19"/>
    <w:rsid w:val="000C567B"/>
    <w:rsid w:val="000C5DE5"/>
    <w:rsid w:val="000D22C2"/>
    <w:rsid w:val="000D35C2"/>
    <w:rsid w:val="000D3FC1"/>
    <w:rsid w:val="000D50DF"/>
    <w:rsid w:val="000D5713"/>
    <w:rsid w:val="000D78C9"/>
    <w:rsid w:val="000E32F7"/>
    <w:rsid w:val="000E58D5"/>
    <w:rsid w:val="000E67D9"/>
    <w:rsid w:val="000F0FEB"/>
    <w:rsid w:val="000F1387"/>
    <w:rsid w:val="000F3936"/>
    <w:rsid w:val="00101A03"/>
    <w:rsid w:val="00104783"/>
    <w:rsid w:val="00105FAF"/>
    <w:rsid w:val="00107E78"/>
    <w:rsid w:val="00110F90"/>
    <w:rsid w:val="00113355"/>
    <w:rsid w:val="00114E39"/>
    <w:rsid w:val="001162F5"/>
    <w:rsid w:val="001175CB"/>
    <w:rsid w:val="00120F61"/>
    <w:rsid w:val="00121849"/>
    <w:rsid w:val="0012567A"/>
    <w:rsid w:val="00125C2A"/>
    <w:rsid w:val="00127DFE"/>
    <w:rsid w:val="00133F5A"/>
    <w:rsid w:val="00134620"/>
    <w:rsid w:val="0013498E"/>
    <w:rsid w:val="00140EF9"/>
    <w:rsid w:val="00144D60"/>
    <w:rsid w:val="00146C4B"/>
    <w:rsid w:val="001503C6"/>
    <w:rsid w:val="00152867"/>
    <w:rsid w:val="00156985"/>
    <w:rsid w:val="00157D92"/>
    <w:rsid w:val="00161254"/>
    <w:rsid w:val="00161730"/>
    <w:rsid w:val="00161D0D"/>
    <w:rsid w:val="001659D4"/>
    <w:rsid w:val="00165A8D"/>
    <w:rsid w:val="00166103"/>
    <w:rsid w:val="0017092E"/>
    <w:rsid w:val="00172895"/>
    <w:rsid w:val="001728C3"/>
    <w:rsid w:val="001735F4"/>
    <w:rsid w:val="00173A13"/>
    <w:rsid w:val="00176F28"/>
    <w:rsid w:val="001773FD"/>
    <w:rsid w:val="001776DC"/>
    <w:rsid w:val="001777E4"/>
    <w:rsid w:val="00191833"/>
    <w:rsid w:val="0019291A"/>
    <w:rsid w:val="00193BDC"/>
    <w:rsid w:val="00193C79"/>
    <w:rsid w:val="00195B1F"/>
    <w:rsid w:val="00196CB2"/>
    <w:rsid w:val="001A1DBC"/>
    <w:rsid w:val="001A21CC"/>
    <w:rsid w:val="001A2AC1"/>
    <w:rsid w:val="001A67BE"/>
    <w:rsid w:val="001A7822"/>
    <w:rsid w:val="001B0A9C"/>
    <w:rsid w:val="001B0B72"/>
    <w:rsid w:val="001B5E3D"/>
    <w:rsid w:val="001B7E26"/>
    <w:rsid w:val="001C01FE"/>
    <w:rsid w:val="001C4EB3"/>
    <w:rsid w:val="001C66AF"/>
    <w:rsid w:val="001D23F6"/>
    <w:rsid w:val="001D24B3"/>
    <w:rsid w:val="001E09A0"/>
    <w:rsid w:val="001E3091"/>
    <w:rsid w:val="001E4830"/>
    <w:rsid w:val="001E7357"/>
    <w:rsid w:val="001F0F98"/>
    <w:rsid w:val="001F4206"/>
    <w:rsid w:val="001F63A2"/>
    <w:rsid w:val="00201F47"/>
    <w:rsid w:val="0021115C"/>
    <w:rsid w:val="00216AF1"/>
    <w:rsid w:val="002309A5"/>
    <w:rsid w:val="002316A9"/>
    <w:rsid w:val="00233785"/>
    <w:rsid w:val="00233B88"/>
    <w:rsid w:val="00233CC3"/>
    <w:rsid w:val="0023458D"/>
    <w:rsid w:val="00235F7B"/>
    <w:rsid w:val="00236764"/>
    <w:rsid w:val="00237D8B"/>
    <w:rsid w:val="00240672"/>
    <w:rsid w:val="002414B6"/>
    <w:rsid w:val="002430D4"/>
    <w:rsid w:val="00243E15"/>
    <w:rsid w:val="00244412"/>
    <w:rsid w:val="0024495B"/>
    <w:rsid w:val="00246A8C"/>
    <w:rsid w:val="00250CDF"/>
    <w:rsid w:val="00253B8D"/>
    <w:rsid w:val="00254DB0"/>
    <w:rsid w:val="002560FA"/>
    <w:rsid w:val="0025692C"/>
    <w:rsid w:val="002602EF"/>
    <w:rsid w:val="0026283B"/>
    <w:rsid w:val="00262C70"/>
    <w:rsid w:val="0027039F"/>
    <w:rsid w:val="0027383D"/>
    <w:rsid w:val="00274277"/>
    <w:rsid w:val="00275175"/>
    <w:rsid w:val="002758E6"/>
    <w:rsid w:val="0027693B"/>
    <w:rsid w:val="0027783D"/>
    <w:rsid w:val="00277CCB"/>
    <w:rsid w:val="00282625"/>
    <w:rsid w:val="002834AF"/>
    <w:rsid w:val="00284E3D"/>
    <w:rsid w:val="00287FAB"/>
    <w:rsid w:val="00291F03"/>
    <w:rsid w:val="00292CC0"/>
    <w:rsid w:val="0029418E"/>
    <w:rsid w:val="002944A4"/>
    <w:rsid w:val="00294C1E"/>
    <w:rsid w:val="002954FA"/>
    <w:rsid w:val="002A2191"/>
    <w:rsid w:val="002A63C5"/>
    <w:rsid w:val="002B12DA"/>
    <w:rsid w:val="002B29CD"/>
    <w:rsid w:val="002B2EEA"/>
    <w:rsid w:val="002B410C"/>
    <w:rsid w:val="002B5EBF"/>
    <w:rsid w:val="002B7D72"/>
    <w:rsid w:val="002C1DDC"/>
    <w:rsid w:val="002C5D8A"/>
    <w:rsid w:val="002D42B2"/>
    <w:rsid w:val="002E3504"/>
    <w:rsid w:val="002E4493"/>
    <w:rsid w:val="002E4A49"/>
    <w:rsid w:val="002E52CD"/>
    <w:rsid w:val="002E6292"/>
    <w:rsid w:val="002E74DD"/>
    <w:rsid w:val="002F3382"/>
    <w:rsid w:val="002F33D5"/>
    <w:rsid w:val="002F4E9E"/>
    <w:rsid w:val="002F4EA7"/>
    <w:rsid w:val="002F6727"/>
    <w:rsid w:val="002F6FA9"/>
    <w:rsid w:val="002F7DAA"/>
    <w:rsid w:val="00302A4B"/>
    <w:rsid w:val="00302B76"/>
    <w:rsid w:val="003077CC"/>
    <w:rsid w:val="00314FAB"/>
    <w:rsid w:val="003173D0"/>
    <w:rsid w:val="003175B3"/>
    <w:rsid w:val="00321111"/>
    <w:rsid w:val="003225C0"/>
    <w:rsid w:val="0032555D"/>
    <w:rsid w:val="0032580E"/>
    <w:rsid w:val="003346D6"/>
    <w:rsid w:val="003364A4"/>
    <w:rsid w:val="0034017C"/>
    <w:rsid w:val="0034028C"/>
    <w:rsid w:val="00347B3A"/>
    <w:rsid w:val="00354B78"/>
    <w:rsid w:val="00360429"/>
    <w:rsid w:val="00360B96"/>
    <w:rsid w:val="00360C85"/>
    <w:rsid w:val="003610A9"/>
    <w:rsid w:val="00361E57"/>
    <w:rsid w:val="00362B11"/>
    <w:rsid w:val="00363693"/>
    <w:rsid w:val="00364CF6"/>
    <w:rsid w:val="0036623A"/>
    <w:rsid w:val="00367362"/>
    <w:rsid w:val="00367FF9"/>
    <w:rsid w:val="00373284"/>
    <w:rsid w:val="0037340D"/>
    <w:rsid w:val="00376CC5"/>
    <w:rsid w:val="00380C00"/>
    <w:rsid w:val="003813E6"/>
    <w:rsid w:val="0038378B"/>
    <w:rsid w:val="003840F9"/>
    <w:rsid w:val="003841C0"/>
    <w:rsid w:val="003850A7"/>
    <w:rsid w:val="00387CBC"/>
    <w:rsid w:val="003905AE"/>
    <w:rsid w:val="0039100B"/>
    <w:rsid w:val="00392485"/>
    <w:rsid w:val="00394846"/>
    <w:rsid w:val="0039569E"/>
    <w:rsid w:val="00395D29"/>
    <w:rsid w:val="00397283"/>
    <w:rsid w:val="003A01D0"/>
    <w:rsid w:val="003A46A5"/>
    <w:rsid w:val="003A666C"/>
    <w:rsid w:val="003B1BC1"/>
    <w:rsid w:val="003B5CCF"/>
    <w:rsid w:val="003B638B"/>
    <w:rsid w:val="003B7DAC"/>
    <w:rsid w:val="003C2177"/>
    <w:rsid w:val="003C2C5C"/>
    <w:rsid w:val="003C53D8"/>
    <w:rsid w:val="003D0457"/>
    <w:rsid w:val="003D173C"/>
    <w:rsid w:val="003D2252"/>
    <w:rsid w:val="003D2488"/>
    <w:rsid w:val="003D345A"/>
    <w:rsid w:val="003D6E19"/>
    <w:rsid w:val="003E02F2"/>
    <w:rsid w:val="003E241A"/>
    <w:rsid w:val="003E5ED7"/>
    <w:rsid w:val="003E7667"/>
    <w:rsid w:val="003F2AE2"/>
    <w:rsid w:val="003F4EF2"/>
    <w:rsid w:val="003F743E"/>
    <w:rsid w:val="003F7678"/>
    <w:rsid w:val="0040164E"/>
    <w:rsid w:val="00402A37"/>
    <w:rsid w:val="00405007"/>
    <w:rsid w:val="00405AB6"/>
    <w:rsid w:val="00406A70"/>
    <w:rsid w:val="00406F23"/>
    <w:rsid w:val="00407370"/>
    <w:rsid w:val="00412295"/>
    <w:rsid w:val="00414A7B"/>
    <w:rsid w:val="0041711B"/>
    <w:rsid w:val="0042233C"/>
    <w:rsid w:val="00423A3C"/>
    <w:rsid w:val="00423F0C"/>
    <w:rsid w:val="00425AE1"/>
    <w:rsid w:val="0042717D"/>
    <w:rsid w:val="0042720B"/>
    <w:rsid w:val="004300E2"/>
    <w:rsid w:val="0043101D"/>
    <w:rsid w:val="00435A6A"/>
    <w:rsid w:val="00436067"/>
    <w:rsid w:val="00437412"/>
    <w:rsid w:val="004377BC"/>
    <w:rsid w:val="00437873"/>
    <w:rsid w:val="00437AA1"/>
    <w:rsid w:val="004406D8"/>
    <w:rsid w:val="00440E3E"/>
    <w:rsid w:val="00441581"/>
    <w:rsid w:val="004421B6"/>
    <w:rsid w:val="004433BE"/>
    <w:rsid w:val="004438AC"/>
    <w:rsid w:val="00451F55"/>
    <w:rsid w:val="00451FC4"/>
    <w:rsid w:val="00453237"/>
    <w:rsid w:val="0045544C"/>
    <w:rsid w:val="00455630"/>
    <w:rsid w:val="00455A9E"/>
    <w:rsid w:val="00456678"/>
    <w:rsid w:val="004570D1"/>
    <w:rsid w:val="0046048C"/>
    <w:rsid w:val="0046602F"/>
    <w:rsid w:val="00466E3A"/>
    <w:rsid w:val="00471285"/>
    <w:rsid w:val="0047356E"/>
    <w:rsid w:val="004735BF"/>
    <w:rsid w:val="00476967"/>
    <w:rsid w:val="00476C23"/>
    <w:rsid w:val="00482555"/>
    <w:rsid w:val="00482B7E"/>
    <w:rsid w:val="0048330D"/>
    <w:rsid w:val="004836A9"/>
    <w:rsid w:val="004909C2"/>
    <w:rsid w:val="00490E0A"/>
    <w:rsid w:val="00491C34"/>
    <w:rsid w:val="004925CA"/>
    <w:rsid w:val="00493026"/>
    <w:rsid w:val="004938B2"/>
    <w:rsid w:val="00495FD6"/>
    <w:rsid w:val="0049700C"/>
    <w:rsid w:val="004A38A0"/>
    <w:rsid w:val="004B1A09"/>
    <w:rsid w:val="004B200A"/>
    <w:rsid w:val="004B32D2"/>
    <w:rsid w:val="004B44CD"/>
    <w:rsid w:val="004B5D01"/>
    <w:rsid w:val="004B6C13"/>
    <w:rsid w:val="004C06BC"/>
    <w:rsid w:val="004C0959"/>
    <w:rsid w:val="004C0C33"/>
    <w:rsid w:val="004C14C9"/>
    <w:rsid w:val="004C1F4D"/>
    <w:rsid w:val="004C221E"/>
    <w:rsid w:val="004C2BF9"/>
    <w:rsid w:val="004C41A7"/>
    <w:rsid w:val="004C4B3B"/>
    <w:rsid w:val="004C5925"/>
    <w:rsid w:val="004C601F"/>
    <w:rsid w:val="004C73BA"/>
    <w:rsid w:val="004C75C8"/>
    <w:rsid w:val="004D3EFF"/>
    <w:rsid w:val="004E1FBA"/>
    <w:rsid w:val="004E5788"/>
    <w:rsid w:val="004F1343"/>
    <w:rsid w:val="004F2CDF"/>
    <w:rsid w:val="004F38F3"/>
    <w:rsid w:val="004F58D6"/>
    <w:rsid w:val="0050294D"/>
    <w:rsid w:val="005036A4"/>
    <w:rsid w:val="00506EAB"/>
    <w:rsid w:val="0051028C"/>
    <w:rsid w:val="00511D96"/>
    <w:rsid w:val="00514000"/>
    <w:rsid w:val="005165CA"/>
    <w:rsid w:val="00516C8E"/>
    <w:rsid w:val="00517768"/>
    <w:rsid w:val="00522E5C"/>
    <w:rsid w:val="00523BBD"/>
    <w:rsid w:val="005253CB"/>
    <w:rsid w:val="00526F48"/>
    <w:rsid w:val="005322AA"/>
    <w:rsid w:val="0053682C"/>
    <w:rsid w:val="005376E7"/>
    <w:rsid w:val="00540C76"/>
    <w:rsid w:val="00541B28"/>
    <w:rsid w:val="00542144"/>
    <w:rsid w:val="005442D8"/>
    <w:rsid w:val="00545882"/>
    <w:rsid w:val="00546F6F"/>
    <w:rsid w:val="005513AB"/>
    <w:rsid w:val="00551D1E"/>
    <w:rsid w:val="005541E2"/>
    <w:rsid w:val="00554CC9"/>
    <w:rsid w:val="00556961"/>
    <w:rsid w:val="00556FAE"/>
    <w:rsid w:val="00557F53"/>
    <w:rsid w:val="00560511"/>
    <w:rsid w:val="00560CF3"/>
    <w:rsid w:val="00561667"/>
    <w:rsid w:val="005629A5"/>
    <w:rsid w:val="005631E0"/>
    <w:rsid w:val="005638D1"/>
    <w:rsid w:val="00563A07"/>
    <w:rsid w:val="00564045"/>
    <w:rsid w:val="005641BA"/>
    <w:rsid w:val="00565D68"/>
    <w:rsid w:val="005669C7"/>
    <w:rsid w:val="00567F0E"/>
    <w:rsid w:val="00573202"/>
    <w:rsid w:val="00582630"/>
    <w:rsid w:val="00582AA9"/>
    <w:rsid w:val="005837C1"/>
    <w:rsid w:val="0058460E"/>
    <w:rsid w:val="00585964"/>
    <w:rsid w:val="00586198"/>
    <w:rsid w:val="00587CA3"/>
    <w:rsid w:val="00594AEC"/>
    <w:rsid w:val="005A0AB2"/>
    <w:rsid w:val="005A26DB"/>
    <w:rsid w:val="005A2AE7"/>
    <w:rsid w:val="005A2B2E"/>
    <w:rsid w:val="005A5F4C"/>
    <w:rsid w:val="005A7520"/>
    <w:rsid w:val="005B429B"/>
    <w:rsid w:val="005B448E"/>
    <w:rsid w:val="005B5386"/>
    <w:rsid w:val="005B55B0"/>
    <w:rsid w:val="005B6913"/>
    <w:rsid w:val="005C04A3"/>
    <w:rsid w:val="005C223B"/>
    <w:rsid w:val="005C3546"/>
    <w:rsid w:val="005C51A9"/>
    <w:rsid w:val="005C6230"/>
    <w:rsid w:val="005C6E7D"/>
    <w:rsid w:val="005D1567"/>
    <w:rsid w:val="005D7037"/>
    <w:rsid w:val="005D74E7"/>
    <w:rsid w:val="005E0AAD"/>
    <w:rsid w:val="005E0F28"/>
    <w:rsid w:val="005E1BF3"/>
    <w:rsid w:val="005E205F"/>
    <w:rsid w:val="005E333A"/>
    <w:rsid w:val="005E385D"/>
    <w:rsid w:val="005F15F7"/>
    <w:rsid w:val="005F1775"/>
    <w:rsid w:val="005F1A9A"/>
    <w:rsid w:val="005F2F1A"/>
    <w:rsid w:val="005F486F"/>
    <w:rsid w:val="005F5B14"/>
    <w:rsid w:val="005F5B1B"/>
    <w:rsid w:val="005F7488"/>
    <w:rsid w:val="00602DB0"/>
    <w:rsid w:val="00605635"/>
    <w:rsid w:val="00606151"/>
    <w:rsid w:val="00611C34"/>
    <w:rsid w:val="00611D6F"/>
    <w:rsid w:val="00614686"/>
    <w:rsid w:val="0061490D"/>
    <w:rsid w:val="0062056A"/>
    <w:rsid w:val="006219AD"/>
    <w:rsid w:val="00621D47"/>
    <w:rsid w:val="00621F50"/>
    <w:rsid w:val="00624913"/>
    <w:rsid w:val="00624F4F"/>
    <w:rsid w:val="00625260"/>
    <w:rsid w:val="0063072B"/>
    <w:rsid w:val="00630E4E"/>
    <w:rsid w:val="00632F13"/>
    <w:rsid w:val="00640E60"/>
    <w:rsid w:val="0064471C"/>
    <w:rsid w:val="00644B9B"/>
    <w:rsid w:val="006458A6"/>
    <w:rsid w:val="00647397"/>
    <w:rsid w:val="00650845"/>
    <w:rsid w:val="00650DD4"/>
    <w:rsid w:val="00651AF7"/>
    <w:rsid w:val="00651C85"/>
    <w:rsid w:val="00653A7E"/>
    <w:rsid w:val="00653BD8"/>
    <w:rsid w:val="0065536F"/>
    <w:rsid w:val="006560A3"/>
    <w:rsid w:val="006563FE"/>
    <w:rsid w:val="006659AA"/>
    <w:rsid w:val="00665A3F"/>
    <w:rsid w:val="00675C74"/>
    <w:rsid w:val="00677CAB"/>
    <w:rsid w:val="00681783"/>
    <w:rsid w:val="00682420"/>
    <w:rsid w:val="00682686"/>
    <w:rsid w:val="0068282D"/>
    <w:rsid w:val="006835ED"/>
    <w:rsid w:val="00684A9C"/>
    <w:rsid w:val="006856CE"/>
    <w:rsid w:val="00685EB7"/>
    <w:rsid w:val="006874E7"/>
    <w:rsid w:val="0068787B"/>
    <w:rsid w:val="00694E44"/>
    <w:rsid w:val="00695FCD"/>
    <w:rsid w:val="0069789E"/>
    <w:rsid w:val="006A3A13"/>
    <w:rsid w:val="006A4ABA"/>
    <w:rsid w:val="006A745D"/>
    <w:rsid w:val="006B0C79"/>
    <w:rsid w:val="006B26B1"/>
    <w:rsid w:val="006B490B"/>
    <w:rsid w:val="006B59CA"/>
    <w:rsid w:val="006B7062"/>
    <w:rsid w:val="006B740A"/>
    <w:rsid w:val="006B7508"/>
    <w:rsid w:val="006C049C"/>
    <w:rsid w:val="006C0CDD"/>
    <w:rsid w:val="006C1638"/>
    <w:rsid w:val="006C2ECB"/>
    <w:rsid w:val="006C7335"/>
    <w:rsid w:val="006D0A4D"/>
    <w:rsid w:val="006D191B"/>
    <w:rsid w:val="006D1B80"/>
    <w:rsid w:val="006D2913"/>
    <w:rsid w:val="006D3EC3"/>
    <w:rsid w:val="006D44FB"/>
    <w:rsid w:val="006E14F2"/>
    <w:rsid w:val="006E69C0"/>
    <w:rsid w:val="006F0A96"/>
    <w:rsid w:val="006F2C35"/>
    <w:rsid w:val="006F561A"/>
    <w:rsid w:val="006F585E"/>
    <w:rsid w:val="006F6148"/>
    <w:rsid w:val="0070027A"/>
    <w:rsid w:val="00702CA0"/>
    <w:rsid w:val="00703926"/>
    <w:rsid w:val="00706D8B"/>
    <w:rsid w:val="0070724A"/>
    <w:rsid w:val="00710B51"/>
    <w:rsid w:val="00711781"/>
    <w:rsid w:val="00717B71"/>
    <w:rsid w:val="007225F6"/>
    <w:rsid w:val="0072286D"/>
    <w:rsid w:val="007233AA"/>
    <w:rsid w:val="00723A5F"/>
    <w:rsid w:val="0072526D"/>
    <w:rsid w:val="00725D14"/>
    <w:rsid w:val="00726341"/>
    <w:rsid w:val="00730C1F"/>
    <w:rsid w:val="00731B6A"/>
    <w:rsid w:val="00734957"/>
    <w:rsid w:val="007362A7"/>
    <w:rsid w:val="00741842"/>
    <w:rsid w:val="00750231"/>
    <w:rsid w:val="007512AA"/>
    <w:rsid w:val="00751BAA"/>
    <w:rsid w:val="007523B2"/>
    <w:rsid w:val="0075285D"/>
    <w:rsid w:val="00752ADC"/>
    <w:rsid w:val="0075330E"/>
    <w:rsid w:val="00754723"/>
    <w:rsid w:val="00754E80"/>
    <w:rsid w:val="007607EA"/>
    <w:rsid w:val="00761744"/>
    <w:rsid w:val="00763D09"/>
    <w:rsid w:val="00765011"/>
    <w:rsid w:val="00766131"/>
    <w:rsid w:val="00771CA7"/>
    <w:rsid w:val="00773591"/>
    <w:rsid w:val="00774041"/>
    <w:rsid w:val="007747BA"/>
    <w:rsid w:val="00776095"/>
    <w:rsid w:val="00777981"/>
    <w:rsid w:val="007800C8"/>
    <w:rsid w:val="0078011E"/>
    <w:rsid w:val="00780A08"/>
    <w:rsid w:val="007827EA"/>
    <w:rsid w:val="00787179"/>
    <w:rsid w:val="00790866"/>
    <w:rsid w:val="007953FC"/>
    <w:rsid w:val="007A21D0"/>
    <w:rsid w:val="007A4E1F"/>
    <w:rsid w:val="007A5EF5"/>
    <w:rsid w:val="007A661C"/>
    <w:rsid w:val="007A6DD0"/>
    <w:rsid w:val="007B05C2"/>
    <w:rsid w:val="007B2832"/>
    <w:rsid w:val="007B6D75"/>
    <w:rsid w:val="007C0AE9"/>
    <w:rsid w:val="007C13BE"/>
    <w:rsid w:val="007C1F5C"/>
    <w:rsid w:val="007C5AAD"/>
    <w:rsid w:val="007D0796"/>
    <w:rsid w:val="007D330F"/>
    <w:rsid w:val="007D39C8"/>
    <w:rsid w:val="007D7E2B"/>
    <w:rsid w:val="007E1044"/>
    <w:rsid w:val="007E2374"/>
    <w:rsid w:val="007E572E"/>
    <w:rsid w:val="007E5BB7"/>
    <w:rsid w:val="007F15A8"/>
    <w:rsid w:val="007F3111"/>
    <w:rsid w:val="007F4278"/>
    <w:rsid w:val="007F593C"/>
    <w:rsid w:val="007F60CE"/>
    <w:rsid w:val="007F622B"/>
    <w:rsid w:val="007F6678"/>
    <w:rsid w:val="007F7224"/>
    <w:rsid w:val="0080028E"/>
    <w:rsid w:val="00800B99"/>
    <w:rsid w:val="00801E00"/>
    <w:rsid w:val="00806957"/>
    <w:rsid w:val="0080737A"/>
    <w:rsid w:val="008124A3"/>
    <w:rsid w:val="00813CB4"/>
    <w:rsid w:val="00815367"/>
    <w:rsid w:val="008166ED"/>
    <w:rsid w:val="008176F0"/>
    <w:rsid w:val="008201FD"/>
    <w:rsid w:val="00820848"/>
    <w:rsid w:val="00820E3D"/>
    <w:rsid w:val="008212F0"/>
    <w:rsid w:val="00822269"/>
    <w:rsid w:val="00823096"/>
    <w:rsid w:val="008245C4"/>
    <w:rsid w:val="00824613"/>
    <w:rsid w:val="00825F13"/>
    <w:rsid w:val="00827074"/>
    <w:rsid w:val="00831ED4"/>
    <w:rsid w:val="00834065"/>
    <w:rsid w:val="0083445C"/>
    <w:rsid w:val="00834E69"/>
    <w:rsid w:val="00836211"/>
    <w:rsid w:val="0083691E"/>
    <w:rsid w:val="00836E33"/>
    <w:rsid w:val="0083729D"/>
    <w:rsid w:val="00837554"/>
    <w:rsid w:val="00845599"/>
    <w:rsid w:val="00852AA7"/>
    <w:rsid w:val="008532C0"/>
    <w:rsid w:val="00855B93"/>
    <w:rsid w:val="008572FA"/>
    <w:rsid w:val="00860534"/>
    <w:rsid w:val="00863974"/>
    <w:rsid w:val="00864B3D"/>
    <w:rsid w:val="00864EA4"/>
    <w:rsid w:val="008707E9"/>
    <w:rsid w:val="00871878"/>
    <w:rsid w:val="00873BD0"/>
    <w:rsid w:val="00876D21"/>
    <w:rsid w:val="00877510"/>
    <w:rsid w:val="00877E2A"/>
    <w:rsid w:val="00880164"/>
    <w:rsid w:val="008805CB"/>
    <w:rsid w:val="00881F3E"/>
    <w:rsid w:val="00883B83"/>
    <w:rsid w:val="00884E1F"/>
    <w:rsid w:val="00885535"/>
    <w:rsid w:val="0089045B"/>
    <w:rsid w:val="008908D0"/>
    <w:rsid w:val="00891705"/>
    <w:rsid w:val="00892428"/>
    <w:rsid w:val="00894A62"/>
    <w:rsid w:val="0089538C"/>
    <w:rsid w:val="00897DB2"/>
    <w:rsid w:val="008A2ED0"/>
    <w:rsid w:val="008A6B72"/>
    <w:rsid w:val="008B42D7"/>
    <w:rsid w:val="008B43E9"/>
    <w:rsid w:val="008B7C34"/>
    <w:rsid w:val="008B7D3C"/>
    <w:rsid w:val="008C0B55"/>
    <w:rsid w:val="008C0EA6"/>
    <w:rsid w:val="008C171F"/>
    <w:rsid w:val="008C1C66"/>
    <w:rsid w:val="008C3BF8"/>
    <w:rsid w:val="008C3CA8"/>
    <w:rsid w:val="008C4703"/>
    <w:rsid w:val="008C6A54"/>
    <w:rsid w:val="008C7759"/>
    <w:rsid w:val="008D02AE"/>
    <w:rsid w:val="008D4D5A"/>
    <w:rsid w:val="008D5CEE"/>
    <w:rsid w:val="008D756E"/>
    <w:rsid w:val="008D76CA"/>
    <w:rsid w:val="008E2C38"/>
    <w:rsid w:val="008E3101"/>
    <w:rsid w:val="008E43FC"/>
    <w:rsid w:val="008E4481"/>
    <w:rsid w:val="008E5417"/>
    <w:rsid w:val="008F0DA3"/>
    <w:rsid w:val="008F33D8"/>
    <w:rsid w:val="008F50A3"/>
    <w:rsid w:val="008F6319"/>
    <w:rsid w:val="00901EBA"/>
    <w:rsid w:val="00903084"/>
    <w:rsid w:val="00903BCF"/>
    <w:rsid w:val="00905411"/>
    <w:rsid w:val="00910A87"/>
    <w:rsid w:val="00910C4C"/>
    <w:rsid w:val="00912672"/>
    <w:rsid w:val="00913C6B"/>
    <w:rsid w:val="00913E6F"/>
    <w:rsid w:val="00914A8C"/>
    <w:rsid w:val="009166A2"/>
    <w:rsid w:val="0091683C"/>
    <w:rsid w:val="0092138D"/>
    <w:rsid w:val="00921872"/>
    <w:rsid w:val="0092738E"/>
    <w:rsid w:val="00927EC1"/>
    <w:rsid w:val="00932F7E"/>
    <w:rsid w:val="009332B8"/>
    <w:rsid w:val="00933D1C"/>
    <w:rsid w:val="00941300"/>
    <w:rsid w:val="0094581F"/>
    <w:rsid w:val="0095421C"/>
    <w:rsid w:val="00954FCD"/>
    <w:rsid w:val="009563C2"/>
    <w:rsid w:val="00956D5B"/>
    <w:rsid w:val="0096205B"/>
    <w:rsid w:val="009633EF"/>
    <w:rsid w:val="00965B00"/>
    <w:rsid w:val="00971089"/>
    <w:rsid w:val="00971434"/>
    <w:rsid w:val="00974D68"/>
    <w:rsid w:val="0098264A"/>
    <w:rsid w:val="00985D20"/>
    <w:rsid w:val="00987F59"/>
    <w:rsid w:val="00991ECC"/>
    <w:rsid w:val="00992D6B"/>
    <w:rsid w:val="00993DA1"/>
    <w:rsid w:val="00994466"/>
    <w:rsid w:val="00994C9E"/>
    <w:rsid w:val="00994D42"/>
    <w:rsid w:val="00997806"/>
    <w:rsid w:val="009A305B"/>
    <w:rsid w:val="009A4655"/>
    <w:rsid w:val="009A614A"/>
    <w:rsid w:val="009B16F3"/>
    <w:rsid w:val="009B23B6"/>
    <w:rsid w:val="009B4A07"/>
    <w:rsid w:val="009B5B3E"/>
    <w:rsid w:val="009B5E7B"/>
    <w:rsid w:val="009B6684"/>
    <w:rsid w:val="009B6C9E"/>
    <w:rsid w:val="009C1CF9"/>
    <w:rsid w:val="009C1FA0"/>
    <w:rsid w:val="009C3052"/>
    <w:rsid w:val="009C397F"/>
    <w:rsid w:val="009C3C5A"/>
    <w:rsid w:val="009C4311"/>
    <w:rsid w:val="009C6AE3"/>
    <w:rsid w:val="009D0931"/>
    <w:rsid w:val="009D1354"/>
    <w:rsid w:val="009D537D"/>
    <w:rsid w:val="009E1D83"/>
    <w:rsid w:val="009E5231"/>
    <w:rsid w:val="009E56FC"/>
    <w:rsid w:val="009F038B"/>
    <w:rsid w:val="009F08BE"/>
    <w:rsid w:val="009F4C47"/>
    <w:rsid w:val="009F52F2"/>
    <w:rsid w:val="009F7B13"/>
    <w:rsid w:val="00A008CD"/>
    <w:rsid w:val="00A03192"/>
    <w:rsid w:val="00A0679B"/>
    <w:rsid w:val="00A10CC3"/>
    <w:rsid w:val="00A11700"/>
    <w:rsid w:val="00A1199F"/>
    <w:rsid w:val="00A12DE5"/>
    <w:rsid w:val="00A206DF"/>
    <w:rsid w:val="00A2125C"/>
    <w:rsid w:val="00A21D96"/>
    <w:rsid w:val="00A2233A"/>
    <w:rsid w:val="00A2674A"/>
    <w:rsid w:val="00A26949"/>
    <w:rsid w:val="00A3161C"/>
    <w:rsid w:val="00A36959"/>
    <w:rsid w:val="00A41DDE"/>
    <w:rsid w:val="00A42982"/>
    <w:rsid w:val="00A42BEF"/>
    <w:rsid w:val="00A44E9F"/>
    <w:rsid w:val="00A451B9"/>
    <w:rsid w:val="00A51DB7"/>
    <w:rsid w:val="00A51E78"/>
    <w:rsid w:val="00A54FD7"/>
    <w:rsid w:val="00A56832"/>
    <w:rsid w:val="00A57FA3"/>
    <w:rsid w:val="00A62964"/>
    <w:rsid w:val="00A633A4"/>
    <w:rsid w:val="00A64C32"/>
    <w:rsid w:val="00A71BB2"/>
    <w:rsid w:val="00A730CD"/>
    <w:rsid w:val="00A73D44"/>
    <w:rsid w:val="00A73FC1"/>
    <w:rsid w:val="00A74EB6"/>
    <w:rsid w:val="00A77FCF"/>
    <w:rsid w:val="00A81227"/>
    <w:rsid w:val="00A82107"/>
    <w:rsid w:val="00A83BA9"/>
    <w:rsid w:val="00A86471"/>
    <w:rsid w:val="00A908EA"/>
    <w:rsid w:val="00A914F8"/>
    <w:rsid w:val="00A9153C"/>
    <w:rsid w:val="00A91B92"/>
    <w:rsid w:val="00A968E3"/>
    <w:rsid w:val="00AA0E82"/>
    <w:rsid w:val="00AA1853"/>
    <w:rsid w:val="00AA1C27"/>
    <w:rsid w:val="00AA4543"/>
    <w:rsid w:val="00AA4C26"/>
    <w:rsid w:val="00AA52E1"/>
    <w:rsid w:val="00AA58EC"/>
    <w:rsid w:val="00AB2E17"/>
    <w:rsid w:val="00AB3B65"/>
    <w:rsid w:val="00AB3E87"/>
    <w:rsid w:val="00AB5896"/>
    <w:rsid w:val="00AB690D"/>
    <w:rsid w:val="00AB77EB"/>
    <w:rsid w:val="00AC2FC8"/>
    <w:rsid w:val="00AC39D3"/>
    <w:rsid w:val="00AC400C"/>
    <w:rsid w:val="00AC6F73"/>
    <w:rsid w:val="00AC7133"/>
    <w:rsid w:val="00AD0275"/>
    <w:rsid w:val="00AD3B20"/>
    <w:rsid w:val="00AD637A"/>
    <w:rsid w:val="00AE60D2"/>
    <w:rsid w:val="00AE6890"/>
    <w:rsid w:val="00AF0C32"/>
    <w:rsid w:val="00AF151B"/>
    <w:rsid w:val="00AF370F"/>
    <w:rsid w:val="00AF5E16"/>
    <w:rsid w:val="00AF61DC"/>
    <w:rsid w:val="00AF66EA"/>
    <w:rsid w:val="00B051D3"/>
    <w:rsid w:val="00B066BC"/>
    <w:rsid w:val="00B10325"/>
    <w:rsid w:val="00B1065D"/>
    <w:rsid w:val="00B127DE"/>
    <w:rsid w:val="00B13676"/>
    <w:rsid w:val="00B24590"/>
    <w:rsid w:val="00B2670E"/>
    <w:rsid w:val="00B26EB0"/>
    <w:rsid w:val="00B34467"/>
    <w:rsid w:val="00B3700D"/>
    <w:rsid w:val="00B3790C"/>
    <w:rsid w:val="00B414CD"/>
    <w:rsid w:val="00B44179"/>
    <w:rsid w:val="00B45AC1"/>
    <w:rsid w:val="00B51A16"/>
    <w:rsid w:val="00B51CCE"/>
    <w:rsid w:val="00B533EA"/>
    <w:rsid w:val="00B60389"/>
    <w:rsid w:val="00B61F99"/>
    <w:rsid w:val="00B62518"/>
    <w:rsid w:val="00B7009B"/>
    <w:rsid w:val="00B711D8"/>
    <w:rsid w:val="00B715F7"/>
    <w:rsid w:val="00B72C4C"/>
    <w:rsid w:val="00B76728"/>
    <w:rsid w:val="00B8204A"/>
    <w:rsid w:val="00B82E22"/>
    <w:rsid w:val="00B838EA"/>
    <w:rsid w:val="00B83C47"/>
    <w:rsid w:val="00B86F92"/>
    <w:rsid w:val="00B87E92"/>
    <w:rsid w:val="00B90D3A"/>
    <w:rsid w:val="00B934E7"/>
    <w:rsid w:val="00B93FE0"/>
    <w:rsid w:val="00B941AC"/>
    <w:rsid w:val="00BA199C"/>
    <w:rsid w:val="00BA28A6"/>
    <w:rsid w:val="00BA4FA0"/>
    <w:rsid w:val="00BA62A6"/>
    <w:rsid w:val="00BB2859"/>
    <w:rsid w:val="00BB33E6"/>
    <w:rsid w:val="00BB4384"/>
    <w:rsid w:val="00BB5B44"/>
    <w:rsid w:val="00BB5C81"/>
    <w:rsid w:val="00BB5EA4"/>
    <w:rsid w:val="00BB6043"/>
    <w:rsid w:val="00BB73C6"/>
    <w:rsid w:val="00BB7414"/>
    <w:rsid w:val="00BB7973"/>
    <w:rsid w:val="00BB7AE3"/>
    <w:rsid w:val="00BC1D4C"/>
    <w:rsid w:val="00BD36CE"/>
    <w:rsid w:val="00BD51BE"/>
    <w:rsid w:val="00BE2728"/>
    <w:rsid w:val="00BF48A8"/>
    <w:rsid w:val="00BF657D"/>
    <w:rsid w:val="00BF6AB6"/>
    <w:rsid w:val="00C00949"/>
    <w:rsid w:val="00C02495"/>
    <w:rsid w:val="00C0275F"/>
    <w:rsid w:val="00C05D76"/>
    <w:rsid w:val="00C07408"/>
    <w:rsid w:val="00C10C6B"/>
    <w:rsid w:val="00C12154"/>
    <w:rsid w:val="00C12AA2"/>
    <w:rsid w:val="00C14F56"/>
    <w:rsid w:val="00C1615E"/>
    <w:rsid w:val="00C16CFB"/>
    <w:rsid w:val="00C215EB"/>
    <w:rsid w:val="00C224D3"/>
    <w:rsid w:val="00C264EF"/>
    <w:rsid w:val="00C26D56"/>
    <w:rsid w:val="00C27ED0"/>
    <w:rsid w:val="00C27F3A"/>
    <w:rsid w:val="00C3427C"/>
    <w:rsid w:val="00C36BE2"/>
    <w:rsid w:val="00C3760A"/>
    <w:rsid w:val="00C414F1"/>
    <w:rsid w:val="00C46BE5"/>
    <w:rsid w:val="00C46EC2"/>
    <w:rsid w:val="00C4774F"/>
    <w:rsid w:val="00C50A5E"/>
    <w:rsid w:val="00C51636"/>
    <w:rsid w:val="00C51928"/>
    <w:rsid w:val="00C53F0B"/>
    <w:rsid w:val="00C55C34"/>
    <w:rsid w:val="00C6084A"/>
    <w:rsid w:val="00C6343A"/>
    <w:rsid w:val="00C63EA0"/>
    <w:rsid w:val="00C70364"/>
    <w:rsid w:val="00C71391"/>
    <w:rsid w:val="00C71A4F"/>
    <w:rsid w:val="00C71EF6"/>
    <w:rsid w:val="00C7572C"/>
    <w:rsid w:val="00C75E21"/>
    <w:rsid w:val="00C77233"/>
    <w:rsid w:val="00C85AC1"/>
    <w:rsid w:val="00C866F1"/>
    <w:rsid w:val="00C902E8"/>
    <w:rsid w:val="00C927F5"/>
    <w:rsid w:val="00C92D89"/>
    <w:rsid w:val="00C93ECE"/>
    <w:rsid w:val="00C97620"/>
    <w:rsid w:val="00CA02E7"/>
    <w:rsid w:val="00CA19E9"/>
    <w:rsid w:val="00CA3C71"/>
    <w:rsid w:val="00CA4E86"/>
    <w:rsid w:val="00CA5D3A"/>
    <w:rsid w:val="00CA6E4D"/>
    <w:rsid w:val="00CA7A31"/>
    <w:rsid w:val="00CB1740"/>
    <w:rsid w:val="00CB47AD"/>
    <w:rsid w:val="00CB5796"/>
    <w:rsid w:val="00CB5B89"/>
    <w:rsid w:val="00CC0A16"/>
    <w:rsid w:val="00CC1B44"/>
    <w:rsid w:val="00CC20B0"/>
    <w:rsid w:val="00CC219A"/>
    <w:rsid w:val="00CC2CA6"/>
    <w:rsid w:val="00CC402F"/>
    <w:rsid w:val="00CC4210"/>
    <w:rsid w:val="00CC6768"/>
    <w:rsid w:val="00CC716C"/>
    <w:rsid w:val="00CD1291"/>
    <w:rsid w:val="00CD3C7C"/>
    <w:rsid w:val="00CD51D5"/>
    <w:rsid w:val="00CD7097"/>
    <w:rsid w:val="00CE0732"/>
    <w:rsid w:val="00CE20E3"/>
    <w:rsid w:val="00CE3DE2"/>
    <w:rsid w:val="00CF09D1"/>
    <w:rsid w:val="00CF1F2F"/>
    <w:rsid w:val="00CF2BBB"/>
    <w:rsid w:val="00CF3BB8"/>
    <w:rsid w:val="00CF419E"/>
    <w:rsid w:val="00CF6E38"/>
    <w:rsid w:val="00CF7EA6"/>
    <w:rsid w:val="00D017BC"/>
    <w:rsid w:val="00D017D9"/>
    <w:rsid w:val="00D03923"/>
    <w:rsid w:val="00D04D4D"/>
    <w:rsid w:val="00D1047F"/>
    <w:rsid w:val="00D10B02"/>
    <w:rsid w:val="00D10F21"/>
    <w:rsid w:val="00D12A93"/>
    <w:rsid w:val="00D135D6"/>
    <w:rsid w:val="00D14F1C"/>
    <w:rsid w:val="00D22044"/>
    <w:rsid w:val="00D23C0A"/>
    <w:rsid w:val="00D3008D"/>
    <w:rsid w:val="00D327DA"/>
    <w:rsid w:val="00D3451C"/>
    <w:rsid w:val="00D34B05"/>
    <w:rsid w:val="00D35051"/>
    <w:rsid w:val="00D35D91"/>
    <w:rsid w:val="00D36E7F"/>
    <w:rsid w:val="00D423AC"/>
    <w:rsid w:val="00D5110E"/>
    <w:rsid w:val="00D51297"/>
    <w:rsid w:val="00D52145"/>
    <w:rsid w:val="00D53854"/>
    <w:rsid w:val="00D53898"/>
    <w:rsid w:val="00D54EB2"/>
    <w:rsid w:val="00D551F0"/>
    <w:rsid w:val="00D55CD5"/>
    <w:rsid w:val="00D56F12"/>
    <w:rsid w:val="00D57225"/>
    <w:rsid w:val="00D57B34"/>
    <w:rsid w:val="00D62A21"/>
    <w:rsid w:val="00D65077"/>
    <w:rsid w:val="00D67532"/>
    <w:rsid w:val="00D70C44"/>
    <w:rsid w:val="00D747B3"/>
    <w:rsid w:val="00D7758D"/>
    <w:rsid w:val="00D80D45"/>
    <w:rsid w:val="00D83132"/>
    <w:rsid w:val="00D83306"/>
    <w:rsid w:val="00D8438B"/>
    <w:rsid w:val="00D8450E"/>
    <w:rsid w:val="00D84702"/>
    <w:rsid w:val="00D84A7C"/>
    <w:rsid w:val="00D906C4"/>
    <w:rsid w:val="00D932F7"/>
    <w:rsid w:val="00D93B71"/>
    <w:rsid w:val="00D96128"/>
    <w:rsid w:val="00D97997"/>
    <w:rsid w:val="00DA0C40"/>
    <w:rsid w:val="00DA1463"/>
    <w:rsid w:val="00DA1AEC"/>
    <w:rsid w:val="00DA1DB0"/>
    <w:rsid w:val="00DA207F"/>
    <w:rsid w:val="00DA2620"/>
    <w:rsid w:val="00DA378D"/>
    <w:rsid w:val="00DB3F65"/>
    <w:rsid w:val="00DB6D9E"/>
    <w:rsid w:val="00DB7A83"/>
    <w:rsid w:val="00DB7FB4"/>
    <w:rsid w:val="00DC3D29"/>
    <w:rsid w:val="00DC47F2"/>
    <w:rsid w:val="00DC6141"/>
    <w:rsid w:val="00DD06FC"/>
    <w:rsid w:val="00DD47F4"/>
    <w:rsid w:val="00DD640A"/>
    <w:rsid w:val="00DD7E83"/>
    <w:rsid w:val="00DE289B"/>
    <w:rsid w:val="00DE31A4"/>
    <w:rsid w:val="00DE3824"/>
    <w:rsid w:val="00DE7AF8"/>
    <w:rsid w:val="00DF0885"/>
    <w:rsid w:val="00DF23D9"/>
    <w:rsid w:val="00DF4189"/>
    <w:rsid w:val="00E011F5"/>
    <w:rsid w:val="00E01A46"/>
    <w:rsid w:val="00E02B3A"/>
    <w:rsid w:val="00E02F8A"/>
    <w:rsid w:val="00E0403F"/>
    <w:rsid w:val="00E06BF4"/>
    <w:rsid w:val="00E11D16"/>
    <w:rsid w:val="00E16080"/>
    <w:rsid w:val="00E16D3C"/>
    <w:rsid w:val="00E20598"/>
    <w:rsid w:val="00E227CB"/>
    <w:rsid w:val="00E229C0"/>
    <w:rsid w:val="00E22AA2"/>
    <w:rsid w:val="00E2314E"/>
    <w:rsid w:val="00E2617D"/>
    <w:rsid w:val="00E2657D"/>
    <w:rsid w:val="00E27903"/>
    <w:rsid w:val="00E3041A"/>
    <w:rsid w:val="00E35C10"/>
    <w:rsid w:val="00E36CDB"/>
    <w:rsid w:val="00E37731"/>
    <w:rsid w:val="00E37A17"/>
    <w:rsid w:val="00E4093B"/>
    <w:rsid w:val="00E43AB5"/>
    <w:rsid w:val="00E44DD1"/>
    <w:rsid w:val="00E472A8"/>
    <w:rsid w:val="00E50EF9"/>
    <w:rsid w:val="00E5446C"/>
    <w:rsid w:val="00E5615C"/>
    <w:rsid w:val="00E61F98"/>
    <w:rsid w:val="00E62B0E"/>
    <w:rsid w:val="00E62F33"/>
    <w:rsid w:val="00E66E80"/>
    <w:rsid w:val="00E71B64"/>
    <w:rsid w:val="00E72872"/>
    <w:rsid w:val="00E73BEC"/>
    <w:rsid w:val="00E74211"/>
    <w:rsid w:val="00E80188"/>
    <w:rsid w:val="00E8018F"/>
    <w:rsid w:val="00E818E4"/>
    <w:rsid w:val="00E835EE"/>
    <w:rsid w:val="00E87718"/>
    <w:rsid w:val="00E904DA"/>
    <w:rsid w:val="00E91122"/>
    <w:rsid w:val="00E92DFD"/>
    <w:rsid w:val="00E9762C"/>
    <w:rsid w:val="00E97BBC"/>
    <w:rsid w:val="00EA105D"/>
    <w:rsid w:val="00EA23AA"/>
    <w:rsid w:val="00EA3CAC"/>
    <w:rsid w:val="00EA408E"/>
    <w:rsid w:val="00EA694C"/>
    <w:rsid w:val="00EA7072"/>
    <w:rsid w:val="00EA7906"/>
    <w:rsid w:val="00EA7AF3"/>
    <w:rsid w:val="00EB096A"/>
    <w:rsid w:val="00EB096B"/>
    <w:rsid w:val="00EB0AD0"/>
    <w:rsid w:val="00EB2984"/>
    <w:rsid w:val="00EB2B09"/>
    <w:rsid w:val="00EB30E7"/>
    <w:rsid w:val="00EB3510"/>
    <w:rsid w:val="00EB4E9F"/>
    <w:rsid w:val="00EB4FCA"/>
    <w:rsid w:val="00EB7D5A"/>
    <w:rsid w:val="00EC582F"/>
    <w:rsid w:val="00EC5B43"/>
    <w:rsid w:val="00EC76CD"/>
    <w:rsid w:val="00ED2A76"/>
    <w:rsid w:val="00EE0BBC"/>
    <w:rsid w:val="00EE34D4"/>
    <w:rsid w:val="00EE3E7E"/>
    <w:rsid w:val="00EE59F4"/>
    <w:rsid w:val="00EE7498"/>
    <w:rsid w:val="00EF2A5A"/>
    <w:rsid w:val="00EF3070"/>
    <w:rsid w:val="00EF5876"/>
    <w:rsid w:val="00EF6476"/>
    <w:rsid w:val="00EF7284"/>
    <w:rsid w:val="00F01630"/>
    <w:rsid w:val="00F01C94"/>
    <w:rsid w:val="00F02A61"/>
    <w:rsid w:val="00F02F9E"/>
    <w:rsid w:val="00F057E8"/>
    <w:rsid w:val="00F0656F"/>
    <w:rsid w:val="00F07F5C"/>
    <w:rsid w:val="00F10AC4"/>
    <w:rsid w:val="00F10B53"/>
    <w:rsid w:val="00F11536"/>
    <w:rsid w:val="00F1170D"/>
    <w:rsid w:val="00F118BA"/>
    <w:rsid w:val="00F12408"/>
    <w:rsid w:val="00F12893"/>
    <w:rsid w:val="00F13010"/>
    <w:rsid w:val="00F16C2A"/>
    <w:rsid w:val="00F238A0"/>
    <w:rsid w:val="00F24FF5"/>
    <w:rsid w:val="00F26CC9"/>
    <w:rsid w:val="00F3113F"/>
    <w:rsid w:val="00F32135"/>
    <w:rsid w:val="00F34C78"/>
    <w:rsid w:val="00F35E1F"/>
    <w:rsid w:val="00F37230"/>
    <w:rsid w:val="00F373F7"/>
    <w:rsid w:val="00F41D2F"/>
    <w:rsid w:val="00F422B5"/>
    <w:rsid w:val="00F42442"/>
    <w:rsid w:val="00F43FFE"/>
    <w:rsid w:val="00F50986"/>
    <w:rsid w:val="00F53B44"/>
    <w:rsid w:val="00F57C08"/>
    <w:rsid w:val="00F57D17"/>
    <w:rsid w:val="00F61455"/>
    <w:rsid w:val="00F62313"/>
    <w:rsid w:val="00F631F2"/>
    <w:rsid w:val="00F63A92"/>
    <w:rsid w:val="00F64406"/>
    <w:rsid w:val="00F6652A"/>
    <w:rsid w:val="00F67CFD"/>
    <w:rsid w:val="00F71606"/>
    <w:rsid w:val="00F71D47"/>
    <w:rsid w:val="00F7391B"/>
    <w:rsid w:val="00F8234E"/>
    <w:rsid w:val="00F84E74"/>
    <w:rsid w:val="00F85F4C"/>
    <w:rsid w:val="00F86F19"/>
    <w:rsid w:val="00F90142"/>
    <w:rsid w:val="00F90C66"/>
    <w:rsid w:val="00F952BE"/>
    <w:rsid w:val="00F961C5"/>
    <w:rsid w:val="00FA20F1"/>
    <w:rsid w:val="00FA3C22"/>
    <w:rsid w:val="00FA5F98"/>
    <w:rsid w:val="00FA70B5"/>
    <w:rsid w:val="00FB0465"/>
    <w:rsid w:val="00FB26CF"/>
    <w:rsid w:val="00FB27CD"/>
    <w:rsid w:val="00FB2831"/>
    <w:rsid w:val="00FC3BD5"/>
    <w:rsid w:val="00FC4593"/>
    <w:rsid w:val="00FC4F59"/>
    <w:rsid w:val="00FC6485"/>
    <w:rsid w:val="00FC6DA6"/>
    <w:rsid w:val="00FC7474"/>
    <w:rsid w:val="00FD0B6E"/>
    <w:rsid w:val="00FD0F1F"/>
    <w:rsid w:val="00FD18C5"/>
    <w:rsid w:val="00FD3D43"/>
    <w:rsid w:val="00FD3FBB"/>
    <w:rsid w:val="00FD4914"/>
    <w:rsid w:val="00FD74F5"/>
    <w:rsid w:val="00FE02B2"/>
    <w:rsid w:val="00FE0E3D"/>
    <w:rsid w:val="00FE16EF"/>
    <w:rsid w:val="00FE4D58"/>
    <w:rsid w:val="00FE5A69"/>
    <w:rsid w:val="00FF0126"/>
    <w:rsid w:val="00FF1827"/>
    <w:rsid w:val="00FF360D"/>
    <w:rsid w:val="00FF426E"/>
    <w:rsid w:val="00FF4316"/>
    <w:rsid w:val="00FF4AAB"/>
    <w:rsid w:val="00FF4B74"/>
    <w:rsid w:val="00FF6D8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3E4D828"/>
  <w15:docId w15:val="{4EA1E5F6-661D-4BE8-BFE8-011CFB1FA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alatino Linotype" w:eastAsia="Times New Roman" w:hAnsi="Palatino Linotype" w:cs="Times New Roman"/>
        <w:sz w:val="24"/>
        <w:szCs w:val="24"/>
        <w:lang w:val="en-GB" w:eastAsia="en-GB" w:bidi="ar-SA"/>
      </w:rPr>
    </w:rPrDefault>
    <w:pPrDefault>
      <w:pPr>
        <w:spacing w:before="240" w:after="240"/>
        <w:ind w:right="74"/>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9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BodyText"/>
    <w:qFormat/>
    <w:rsid w:val="00B72C4C"/>
    <w:pPr>
      <w:spacing w:before="0" w:after="0"/>
      <w:ind w:right="0"/>
    </w:pPr>
    <w:rPr>
      <w:rFonts w:ascii="Arial" w:hAnsi="Arial"/>
      <w:sz w:val="20"/>
    </w:rPr>
  </w:style>
  <w:style w:type="paragraph" w:styleId="Heading1">
    <w:name w:val="heading 1"/>
    <w:next w:val="BodyText"/>
    <w:qFormat/>
    <w:rsid w:val="00FE0E3D"/>
    <w:pPr>
      <w:pageBreakBefore/>
      <w:widowControl w:val="0"/>
      <w:numPr>
        <w:numId w:val="8"/>
      </w:numPr>
      <w:pBdr>
        <w:bottom w:val="single" w:sz="12" w:space="6" w:color="808080" w:themeColor="background1" w:themeShade="80"/>
      </w:pBdr>
      <w:tabs>
        <w:tab w:val="clear" w:pos="596"/>
        <w:tab w:val="left" w:pos="709"/>
      </w:tabs>
      <w:suppressAutoHyphens/>
      <w:spacing w:before="600" w:after="960"/>
      <w:ind w:left="709" w:hanging="709"/>
      <w:outlineLvl w:val="0"/>
    </w:pPr>
    <w:rPr>
      <w:rFonts w:ascii="Arial" w:hAnsi="Arial" w:cs="Arial"/>
      <w:b/>
      <w:bCs/>
      <w:color w:val="397BB1"/>
      <w:kern w:val="32"/>
      <w:sz w:val="44"/>
      <w:szCs w:val="44"/>
    </w:rPr>
  </w:style>
  <w:style w:type="paragraph" w:styleId="Heading2">
    <w:name w:val="heading 2"/>
    <w:next w:val="BodyText"/>
    <w:qFormat/>
    <w:rsid w:val="00CC1B44"/>
    <w:pPr>
      <w:keepNext/>
      <w:keepLines/>
      <w:numPr>
        <w:ilvl w:val="1"/>
        <w:numId w:val="8"/>
      </w:numPr>
      <w:shd w:val="solid" w:color="FFFFFF" w:fill="FFFFFF"/>
      <w:tabs>
        <w:tab w:val="clear" w:pos="993"/>
        <w:tab w:val="left" w:pos="851"/>
      </w:tabs>
      <w:spacing w:before="360" w:after="200"/>
      <w:ind w:left="851" w:hanging="851"/>
      <w:outlineLvl w:val="1"/>
    </w:pPr>
    <w:rPr>
      <w:rFonts w:ascii="Arial" w:hAnsi="Arial" w:cs="Arial"/>
      <w:b/>
      <w:iCs/>
      <w:color w:val="397BB1"/>
      <w:kern w:val="32"/>
      <w:sz w:val="36"/>
      <w:szCs w:val="32"/>
    </w:rPr>
  </w:style>
  <w:style w:type="paragraph" w:styleId="Heading3">
    <w:name w:val="heading 3"/>
    <w:basedOn w:val="Heading3numb"/>
    <w:next w:val="BodyText"/>
    <w:link w:val="Heading3Char"/>
    <w:qFormat/>
    <w:rsid w:val="005B55B0"/>
    <w:pPr>
      <w:tabs>
        <w:tab w:val="clear" w:pos="567"/>
      </w:tabs>
      <w:ind w:left="851" w:hanging="851"/>
      <w:outlineLvl w:val="2"/>
    </w:pPr>
  </w:style>
  <w:style w:type="paragraph" w:styleId="Heading4">
    <w:name w:val="heading 4"/>
    <w:basedOn w:val="Heading1"/>
    <w:next w:val="BodyText"/>
    <w:qFormat/>
    <w:rsid w:val="00FF6D8F"/>
    <w:pPr>
      <w:keepNext/>
      <w:pageBreakBefore w:val="0"/>
      <w:numPr>
        <w:numId w:val="0"/>
      </w:numPr>
      <w:pBdr>
        <w:bottom w:val="none" w:sz="0" w:space="0" w:color="auto"/>
      </w:pBdr>
      <w:spacing w:before="360" w:after="200"/>
      <w:outlineLvl w:val="3"/>
    </w:pPr>
    <w:rPr>
      <w:bCs w:val="0"/>
      <w:color w:val="777777"/>
      <w:sz w:val="24"/>
      <w:szCs w:val="24"/>
    </w:rPr>
  </w:style>
  <w:style w:type="paragraph" w:styleId="Heading5">
    <w:name w:val="heading 5"/>
    <w:basedOn w:val="Heading4"/>
    <w:next w:val="BodyText"/>
    <w:qFormat/>
    <w:rsid w:val="00F62313"/>
    <w:pPr>
      <w:outlineLvl w:val="4"/>
    </w:pPr>
    <w:rPr>
      <w:bCs/>
      <w:i/>
      <w:iCs/>
    </w:rPr>
  </w:style>
  <w:style w:type="paragraph" w:styleId="Heading6">
    <w:name w:val="heading 6"/>
    <w:basedOn w:val="Normal"/>
    <w:next w:val="Normal"/>
    <w:semiHidden/>
    <w:qFormat/>
    <w:rsid w:val="00845599"/>
    <w:pPr>
      <w:spacing w:before="240"/>
      <w:outlineLvl w:val="5"/>
    </w:pPr>
    <w:rPr>
      <w:rFonts w:ascii="Times New Roman" w:hAnsi="Times New Roman"/>
      <w:b/>
      <w:bCs/>
      <w:szCs w:val="22"/>
      <w:lang w:val="en-US"/>
    </w:rPr>
  </w:style>
  <w:style w:type="paragraph" w:styleId="Heading7">
    <w:name w:val="heading 7"/>
    <w:basedOn w:val="Normal"/>
    <w:next w:val="Normal"/>
    <w:semiHidden/>
    <w:qFormat/>
    <w:rsid w:val="00845599"/>
    <w:pPr>
      <w:spacing w:before="240"/>
      <w:outlineLvl w:val="6"/>
    </w:pPr>
    <w:rPr>
      <w:rFonts w:ascii="Times New Roman" w:hAnsi="Times New Roman"/>
      <w:lang w:val="en-US"/>
    </w:rPr>
  </w:style>
  <w:style w:type="paragraph" w:styleId="Heading8">
    <w:name w:val="heading 8"/>
    <w:basedOn w:val="Normal"/>
    <w:next w:val="Normal"/>
    <w:semiHidden/>
    <w:qFormat/>
    <w:rsid w:val="00845599"/>
    <w:pPr>
      <w:spacing w:before="240"/>
      <w:outlineLvl w:val="7"/>
    </w:pPr>
    <w:rPr>
      <w:rFonts w:ascii="Times New Roman" w:hAnsi="Times New Roman"/>
      <w:i/>
      <w:iCs/>
      <w:lang w:val="en-US"/>
    </w:rPr>
  </w:style>
  <w:style w:type="paragraph" w:styleId="Heading9">
    <w:name w:val="heading 9"/>
    <w:basedOn w:val="Normal"/>
    <w:next w:val="Normal"/>
    <w:semiHidden/>
    <w:qFormat/>
    <w:rsid w:val="00845599"/>
    <w:pPr>
      <w:spacing w:before="240"/>
      <w:outlineLvl w:val="8"/>
    </w:pPr>
    <w:rPr>
      <w:rFonts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Box">
    <w:name w:val="Text Box"/>
    <w:basedOn w:val="BodyText"/>
    <w:rsid w:val="00880164"/>
    <w:pPr>
      <w:spacing w:after="0"/>
      <w:jc w:val="center"/>
    </w:pPr>
    <w:rPr>
      <w:rFonts w:ascii="Arial" w:hAnsi="Arial"/>
      <w:sz w:val="22"/>
    </w:rPr>
  </w:style>
  <w:style w:type="table" w:styleId="TableTheme">
    <w:name w:val="Table Theme"/>
    <w:basedOn w:val="TableNormal"/>
    <w:semiHidden/>
    <w:rsid w:val="00845599"/>
    <w:pPr>
      <w:spacing w:before="60" w:after="60"/>
    </w:pPr>
    <w:rPr>
      <w:sz w:val="22"/>
    </w:rPr>
    <w:tblPr>
      <w:tblStyleRowBandSize w:val="1"/>
      <w:tblStyleColBandSize w:val="1"/>
      <w:tblInd w:w="113" w:type="dxa"/>
    </w:tblPr>
    <w:trPr>
      <w:cantSplit/>
    </w:trPr>
    <w:tcPr>
      <w:vAlign w:val="center"/>
    </w:tcPr>
    <w:tblStylePr w:type="firstRow">
      <w:pPr>
        <w:wordWrap/>
        <w:spacing w:beforeLines="0" w:before="60" w:beforeAutospacing="0" w:afterLines="0" w:after="60" w:afterAutospacing="0"/>
      </w:pPr>
      <w:rPr>
        <w:rFonts w:ascii="Arial Unicode MS" w:hAnsi="Arial Unicode MS"/>
        <w:b/>
        <w:sz w:val="22"/>
      </w:rPr>
      <w:tblPr/>
      <w:tcPr>
        <w:tcBorders>
          <w:bottom w:val="single" w:sz="4" w:space="0" w:color="auto"/>
        </w:tcBorders>
      </w:tcPr>
    </w:tblStylePr>
    <w:tblStylePr w:type="lastRow">
      <w:pPr>
        <w:wordWrap/>
        <w:spacing w:beforeLines="0" w:before="60" w:beforeAutospacing="0" w:afterLines="0" w:after="60" w:afterAutospacing="0"/>
      </w:pPr>
      <w:tblPr/>
      <w:tcPr>
        <w:tcBorders>
          <w:top w:val="nil"/>
          <w:left w:val="nil"/>
          <w:bottom w:val="single" w:sz="6" w:space="0" w:color="000000"/>
          <w:right w:val="nil"/>
          <w:insideH w:val="nil"/>
          <w:insideV w:val="nil"/>
          <w:tl2br w:val="nil"/>
          <w:tr2bl w:val="nil"/>
        </w:tcBorders>
      </w:tcPr>
    </w:tblStylePr>
    <w:tblStylePr w:type="firstCol">
      <w:pPr>
        <w:wordWrap/>
        <w:spacing w:beforeLines="0" w:before="60" w:beforeAutospacing="0" w:afterLines="0" w:after="60" w:afterAutospacing="0"/>
        <w:ind w:leftChars="0" w:left="-113"/>
      </w:pPr>
      <w:rPr>
        <w:rFonts w:ascii="Arial Unicode MS" w:hAnsi="Arial Unicode MS"/>
        <w:sz w:val="22"/>
      </w:rPr>
      <w:tblPr/>
      <w:trPr>
        <w:cantSplit w:val="0"/>
      </w:trPr>
    </w:tblStylePr>
    <w:tblStylePr w:type="lastCol">
      <w:pPr>
        <w:wordWrap/>
        <w:spacing w:beforeLines="0" w:before="60" w:beforeAutospacing="0" w:afterLines="0" w:after="60" w:afterAutospacing="0"/>
      </w:pPr>
    </w:tblStylePr>
    <w:tblStylePr w:type="neCell">
      <w:pPr>
        <w:wordWrap/>
        <w:spacing w:beforeLines="0" w:before="60" w:beforeAutospacing="0" w:afterLines="0" w:after="60" w:afterAutospacing="0"/>
      </w:pPr>
    </w:tblStylePr>
    <w:tblStylePr w:type="nwCell">
      <w:pPr>
        <w:wordWrap/>
        <w:spacing w:beforeLines="0" w:before="60" w:beforeAutospacing="0" w:afterLines="0" w:after="60" w:afterAutospacing="0"/>
      </w:pPr>
    </w:tblStylePr>
    <w:tblStylePr w:type="seCell">
      <w:pPr>
        <w:wordWrap/>
        <w:spacing w:beforeLines="0" w:before="60" w:beforeAutospacing="0" w:afterLines="0" w:after="60" w:afterAutospacing="0"/>
      </w:pPr>
    </w:tblStylePr>
    <w:tblStylePr w:type="swCell">
      <w:pPr>
        <w:wordWrap/>
        <w:spacing w:beforeLines="0" w:before="60" w:beforeAutospacing="0" w:afterLines="0" w:after="60" w:afterAutospacing="0"/>
      </w:pPr>
    </w:tblStylePr>
  </w:style>
  <w:style w:type="numbering" w:styleId="111111">
    <w:name w:val="Outline List 2"/>
    <w:basedOn w:val="NoList"/>
    <w:semiHidden/>
    <w:rsid w:val="00845599"/>
    <w:pPr>
      <w:numPr>
        <w:numId w:val="1"/>
      </w:numPr>
    </w:pPr>
  </w:style>
  <w:style w:type="numbering" w:styleId="1ai">
    <w:name w:val="Outline List 1"/>
    <w:basedOn w:val="NoList"/>
    <w:semiHidden/>
    <w:rsid w:val="00845599"/>
    <w:pPr>
      <w:numPr>
        <w:numId w:val="2"/>
      </w:numPr>
    </w:pPr>
  </w:style>
  <w:style w:type="numbering" w:styleId="ArticleSection">
    <w:name w:val="Outline List 3"/>
    <w:basedOn w:val="NoList"/>
    <w:semiHidden/>
    <w:rsid w:val="00845599"/>
    <w:pPr>
      <w:numPr>
        <w:numId w:val="3"/>
      </w:numPr>
    </w:pPr>
  </w:style>
  <w:style w:type="paragraph" w:styleId="BodyText2">
    <w:name w:val="Body Text 2"/>
    <w:basedOn w:val="Normal"/>
    <w:semiHidden/>
    <w:rsid w:val="00845599"/>
    <w:pPr>
      <w:spacing w:after="120" w:line="480" w:lineRule="auto"/>
    </w:pPr>
  </w:style>
  <w:style w:type="paragraph" w:styleId="BodyText3">
    <w:name w:val="Body Text 3"/>
    <w:basedOn w:val="Normal"/>
    <w:semiHidden/>
    <w:rsid w:val="00845599"/>
    <w:pPr>
      <w:spacing w:after="120"/>
    </w:pPr>
    <w:rPr>
      <w:sz w:val="16"/>
      <w:szCs w:val="16"/>
    </w:rPr>
  </w:style>
  <w:style w:type="paragraph" w:styleId="BodyText">
    <w:name w:val="Body Text"/>
    <w:link w:val="BodyTextChar"/>
    <w:qFormat/>
    <w:rsid w:val="0013498E"/>
    <w:pPr>
      <w:spacing w:before="120" w:after="180" w:line="264" w:lineRule="auto"/>
    </w:pPr>
    <w:rPr>
      <w:rFonts w:asciiTheme="minorHAnsi" w:hAnsiTheme="minorHAnsi"/>
      <w:szCs w:val="22"/>
    </w:rPr>
  </w:style>
  <w:style w:type="paragraph" w:styleId="BodyTextFirstIndent">
    <w:name w:val="Body Text First Indent"/>
    <w:basedOn w:val="BodyText"/>
    <w:semiHidden/>
    <w:rsid w:val="00845599"/>
    <w:pPr>
      <w:spacing w:after="120"/>
      <w:ind w:firstLine="210"/>
    </w:pPr>
    <w:rPr>
      <w:sz w:val="23"/>
      <w:szCs w:val="24"/>
      <w:lang w:eastAsia="en-US"/>
    </w:rPr>
  </w:style>
  <w:style w:type="paragraph" w:styleId="BodyTextIndent">
    <w:name w:val="Body Text Indent"/>
    <w:basedOn w:val="Normal"/>
    <w:semiHidden/>
    <w:rsid w:val="00845599"/>
    <w:pPr>
      <w:spacing w:after="120"/>
      <w:ind w:left="283"/>
    </w:pPr>
  </w:style>
  <w:style w:type="paragraph" w:styleId="BodyTextFirstIndent2">
    <w:name w:val="Body Text First Indent 2"/>
    <w:basedOn w:val="BodyTextIndent"/>
    <w:semiHidden/>
    <w:rsid w:val="00845599"/>
    <w:pPr>
      <w:ind w:firstLine="210"/>
    </w:pPr>
  </w:style>
  <w:style w:type="paragraph" w:styleId="BodyTextIndent2">
    <w:name w:val="Body Text Indent 2"/>
    <w:basedOn w:val="Normal"/>
    <w:semiHidden/>
    <w:rsid w:val="00845599"/>
    <w:pPr>
      <w:spacing w:after="120" w:line="480" w:lineRule="auto"/>
      <w:ind w:left="283"/>
    </w:pPr>
  </w:style>
  <w:style w:type="paragraph" w:styleId="BodyTextIndent3">
    <w:name w:val="Body Text Indent 3"/>
    <w:basedOn w:val="Normal"/>
    <w:semiHidden/>
    <w:rsid w:val="00845599"/>
    <w:pPr>
      <w:spacing w:after="120"/>
      <w:ind w:left="283"/>
    </w:pPr>
    <w:rPr>
      <w:sz w:val="16"/>
      <w:szCs w:val="16"/>
    </w:rPr>
  </w:style>
  <w:style w:type="paragraph" w:styleId="Caption">
    <w:name w:val="caption"/>
    <w:basedOn w:val="BodyText"/>
    <w:next w:val="TableIES"/>
    <w:link w:val="CaptionChar"/>
    <w:qFormat/>
    <w:rsid w:val="006219AD"/>
    <w:pPr>
      <w:keepNext/>
      <w:pBdr>
        <w:top w:val="single" w:sz="6" w:space="1" w:color="397BB1"/>
      </w:pBdr>
      <w:spacing w:after="240"/>
    </w:pPr>
    <w:rPr>
      <w:rFonts w:ascii="Arial" w:hAnsi="Arial"/>
      <w:b/>
      <w:bCs/>
      <w:sz w:val="22"/>
    </w:rPr>
  </w:style>
  <w:style w:type="paragraph" w:styleId="Closing">
    <w:name w:val="Closing"/>
    <w:basedOn w:val="Normal"/>
    <w:semiHidden/>
    <w:rsid w:val="00845599"/>
    <w:pPr>
      <w:ind w:left="4252"/>
    </w:pPr>
  </w:style>
  <w:style w:type="paragraph" w:styleId="Date">
    <w:name w:val="Date"/>
    <w:basedOn w:val="Normal"/>
    <w:next w:val="Normal"/>
    <w:semiHidden/>
    <w:rsid w:val="00845599"/>
  </w:style>
  <w:style w:type="paragraph" w:styleId="E-mailSignature">
    <w:name w:val="E-mail Signature"/>
    <w:basedOn w:val="Normal"/>
    <w:semiHidden/>
    <w:rsid w:val="00845599"/>
  </w:style>
  <w:style w:type="character" w:styleId="Emphasis">
    <w:name w:val="Emphasis"/>
    <w:semiHidden/>
    <w:qFormat/>
    <w:rsid w:val="00845599"/>
    <w:rPr>
      <w:i/>
      <w:iCs/>
    </w:rPr>
  </w:style>
  <w:style w:type="paragraph" w:styleId="EnvelopeAddress">
    <w:name w:val="envelope address"/>
    <w:basedOn w:val="Normal"/>
    <w:semiHidden/>
    <w:rsid w:val="00845599"/>
    <w:pPr>
      <w:framePr w:w="7920" w:h="1980" w:hRule="exact" w:hSpace="180" w:wrap="auto" w:hAnchor="page" w:xAlign="center" w:yAlign="bottom"/>
      <w:ind w:left="2880"/>
    </w:pPr>
    <w:rPr>
      <w:rFonts w:cs="Arial"/>
    </w:rPr>
  </w:style>
  <w:style w:type="paragraph" w:styleId="EnvelopeReturn">
    <w:name w:val="envelope return"/>
    <w:basedOn w:val="Normal"/>
    <w:semiHidden/>
    <w:rsid w:val="00845599"/>
    <w:rPr>
      <w:rFonts w:cs="Arial"/>
      <w:szCs w:val="20"/>
    </w:rPr>
  </w:style>
  <w:style w:type="character" w:styleId="FollowedHyperlink">
    <w:name w:val="FollowedHyperlink"/>
    <w:semiHidden/>
    <w:rsid w:val="00845599"/>
    <w:rPr>
      <w:color w:val="800080"/>
      <w:u w:val="single"/>
    </w:rPr>
  </w:style>
  <w:style w:type="character" w:styleId="HTMLAcronym">
    <w:name w:val="HTML Acronym"/>
    <w:basedOn w:val="DefaultParagraphFont"/>
    <w:semiHidden/>
    <w:rsid w:val="00845599"/>
  </w:style>
  <w:style w:type="paragraph" w:styleId="HTMLAddress">
    <w:name w:val="HTML Address"/>
    <w:basedOn w:val="Normal"/>
    <w:semiHidden/>
    <w:rsid w:val="00845599"/>
    <w:rPr>
      <w:i/>
      <w:iCs/>
    </w:rPr>
  </w:style>
  <w:style w:type="character" w:styleId="HTMLCite">
    <w:name w:val="HTML Cite"/>
    <w:semiHidden/>
    <w:rsid w:val="00845599"/>
    <w:rPr>
      <w:i/>
      <w:iCs/>
    </w:rPr>
  </w:style>
  <w:style w:type="character" w:styleId="HTMLCode">
    <w:name w:val="HTML Code"/>
    <w:semiHidden/>
    <w:rsid w:val="00845599"/>
    <w:rPr>
      <w:rFonts w:ascii="Courier New" w:hAnsi="Courier New" w:cs="Courier New"/>
      <w:sz w:val="20"/>
      <w:szCs w:val="20"/>
    </w:rPr>
  </w:style>
  <w:style w:type="character" w:styleId="HTMLDefinition">
    <w:name w:val="HTML Definition"/>
    <w:semiHidden/>
    <w:rsid w:val="00845599"/>
    <w:rPr>
      <w:i/>
      <w:iCs/>
    </w:rPr>
  </w:style>
  <w:style w:type="character" w:styleId="HTMLKeyboard">
    <w:name w:val="HTML Keyboard"/>
    <w:semiHidden/>
    <w:rsid w:val="00845599"/>
    <w:rPr>
      <w:rFonts w:ascii="Courier New" w:hAnsi="Courier New" w:cs="Courier New"/>
      <w:sz w:val="20"/>
      <w:szCs w:val="20"/>
    </w:rPr>
  </w:style>
  <w:style w:type="paragraph" w:styleId="HTMLPreformatted">
    <w:name w:val="HTML Preformatted"/>
    <w:basedOn w:val="Normal"/>
    <w:semiHidden/>
    <w:rsid w:val="00845599"/>
    <w:rPr>
      <w:rFonts w:ascii="Courier New" w:hAnsi="Courier New" w:cs="Courier New"/>
      <w:szCs w:val="20"/>
    </w:rPr>
  </w:style>
  <w:style w:type="character" w:styleId="HTMLSample">
    <w:name w:val="HTML Sample"/>
    <w:semiHidden/>
    <w:rsid w:val="00845599"/>
    <w:rPr>
      <w:rFonts w:ascii="Courier New" w:hAnsi="Courier New" w:cs="Courier New"/>
    </w:rPr>
  </w:style>
  <w:style w:type="character" w:styleId="HTMLTypewriter">
    <w:name w:val="HTML Typewriter"/>
    <w:semiHidden/>
    <w:rsid w:val="00845599"/>
    <w:rPr>
      <w:rFonts w:ascii="Courier New" w:hAnsi="Courier New" w:cs="Courier New"/>
      <w:sz w:val="20"/>
      <w:szCs w:val="20"/>
    </w:rPr>
  </w:style>
  <w:style w:type="character" w:styleId="HTMLVariable">
    <w:name w:val="HTML Variable"/>
    <w:semiHidden/>
    <w:rsid w:val="00845599"/>
    <w:rPr>
      <w:i/>
      <w:iCs/>
    </w:rPr>
  </w:style>
  <w:style w:type="character" w:styleId="Hyperlink">
    <w:name w:val="Hyperlink"/>
    <w:locked/>
    <w:rsid w:val="00F62313"/>
    <w:rPr>
      <w:color w:val="0000FF"/>
      <w:u w:val="single"/>
    </w:rPr>
  </w:style>
  <w:style w:type="character" w:styleId="LineNumber">
    <w:name w:val="line number"/>
    <w:basedOn w:val="DefaultParagraphFont"/>
    <w:semiHidden/>
    <w:rsid w:val="00845599"/>
  </w:style>
  <w:style w:type="paragraph" w:styleId="List">
    <w:name w:val="List"/>
    <w:basedOn w:val="Normal"/>
    <w:semiHidden/>
    <w:rsid w:val="00845599"/>
    <w:pPr>
      <w:ind w:left="283" w:hanging="283"/>
    </w:pPr>
  </w:style>
  <w:style w:type="paragraph" w:styleId="List2">
    <w:name w:val="List 2"/>
    <w:basedOn w:val="Normal"/>
    <w:semiHidden/>
    <w:rsid w:val="00845599"/>
    <w:pPr>
      <w:ind w:left="566" w:hanging="283"/>
    </w:pPr>
  </w:style>
  <w:style w:type="paragraph" w:styleId="List3">
    <w:name w:val="List 3"/>
    <w:basedOn w:val="Normal"/>
    <w:semiHidden/>
    <w:rsid w:val="00845599"/>
    <w:pPr>
      <w:ind w:left="849" w:hanging="283"/>
    </w:pPr>
    <w:rPr>
      <w:rFonts w:ascii="Times New Roman" w:hAnsi="Times New Roman"/>
      <w:lang w:val="en-US"/>
    </w:rPr>
  </w:style>
  <w:style w:type="paragraph" w:styleId="List4">
    <w:name w:val="List 4"/>
    <w:basedOn w:val="Normal"/>
    <w:semiHidden/>
    <w:rsid w:val="00845599"/>
    <w:pPr>
      <w:ind w:left="1132" w:hanging="283"/>
    </w:pPr>
    <w:rPr>
      <w:rFonts w:ascii="Times New Roman" w:hAnsi="Times New Roman"/>
      <w:lang w:val="en-US"/>
    </w:rPr>
  </w:style>
  <w:style w:type="paragraph" w:styleId="List5">
    <w:name w:val="List 5"/>
    <w:basedOn w:val="Normal"/>
    <w:semiHidden/>
    <w:rsid w:val="00845599"/>
    <w:pPr>
      <w:ind w:left="1415" w:hanging="283"/>
    </w:pPr>
    <w:rPr>
      <w:rFonts w:ascii="Times New Roman" w:hAnsi="Times New Roman"/>
      <w:lang w:val="en-US"/>
    </w:rPr>
  </w:style>
  <w:style w:type="paragraph" w:styleId="ListContinue">
    <w:name w:val="List Continue"/>
    <w:basedOn w:val="Normal"/>
    <w:semiHidden/>
    <w:rsid w:val="00845599"/>
    <w:pPr>
      <w:spacing w:after="120"/>
      <w:ind w:left="283"/>
    </w:pPr>
  </w:style>
  <w:style w:type="paragraph" w:styleId="ListContinue2">
    <w:name w:val="List Continue 2"/>
    <w:basedOn w:val="Normal"/>
    <w:semiHidden/>
    <w:rsid w:val="00845599"/>
    <w:pPr>
      <w:spacing w:after="120"/>
      <w:ind w:left="566"/>
    </w:pPr>
    <w:rPr>
      <w:rFonts w:ascii="Times New Roman" w:hAnsi="Times New Roman"/>
      <w:lang w:val="en-US"/>
    </w:rPr>
  </w:style>
  <w:style w:type="paragraph" w:styleId="ListContinue3">
    <w:name w:val="List Continue 3"/>
    <w:basedOn w:val="Normal"/>
    <w:semiHidden/>
    <w:rsid w:val="00845599"/>
    <w:pPr>
      <w:spacing w:after="120"/>
      <w:ind w:left="849"/>
    </w:pPr>
    <w:rPr>
      <w:rFonts w:ascii="Times New Roman" w:hAnsi="Times New Roman"/>
      <w:lang w:val="en-US"/>
    </w:rPr>
  </w:style>
  <w:style w:type="paragraph" w:styleId="ListContinue4">
    <w:name w:val="List Continue 4"/>
    <w:basedOn w:val="Normal"/>
    <w:semiHidden/>
    <w:rsid w:val="00845599"/>
    <w:pPr>
      <w:spacing w:after="120"/>
      <w:ind w:left="1132"/>
    </w:pPr>
    <w:rPr>
      <w:rFonts w:ascii="Times New Roman" w:hAnsi="Times New Roman"/>
      <w:lang w:val="en-US"/>
    </w:rPr>
  </w:style>
  <w:style w:type="paragraph" w:styleId="ListContinue5">
    <w:name w:val="List Continue 5"/>
    <w:basedOn w:val="Normal"/>
    <w:semiHidden/>
    <w:rsid w:val="00845599"/>
    <w:pPr>
      <w:spacing w:after="120"/>
      <w:ind w:left="1415"/>
    </w:pPr>
    <w:rPr>
      <w:rFonts w:ascii="Times New Roman" w:hAnsi="Times New Roman"/>
      <w:lang w:val="en-US"/>
    </w:rPr>
  </w:style>
  <w:style w:type="paragraph" w:styleId="ListNumber3">
    <w:name w:val="List Number 3"/>
    <w:basedOn w:val="BodyText"/>
    <w:qFormat/>
    <w:rsid w:val="002C1DDC"/>
    <w:pPr>
      <w:numPr>
        <w:numId w:val="14"/>
      </w:numPr>
      <w:suppressAutoHyphens/>
      <w:spacing w:before="0" w:after="80"/>
      <w:ind w:left="907" w:hanging="340"/>
    </w:pPr>
    <w:rPr>
      <w:szCs w:val="24"/>
    </w:rPr>
  </w:style>
  <w:style w:type="paragraph" w:styleId="ListNumber4">
    <w:name w:val="List Number 4"/>
    <w:basedOn w:val="Normal"/>
    <w:semiHidden/>
    <w:rsid w:val="00845599"/>
    <w:pPr>
      <w:numPr>
        <w:numId w:val="6"/>
      </w:numPr>
    </w:pPr>
    <w:rPr>
      <w:rFonts w:ascii="Times New Roman" w:hAnsi="Times New Roman"/>
      <w:lang w:val="en-US"/>
    </w:rPr>
  </w:style>
  <w:style w:type="paragraph" w:styleId="ListNumber5">
    <w:name w:val="List Number 5"/>
    <w:basedOn w:val="Normal"/>
    <w:semiHidden/>
    <w:rsid w:val="00845599"/>
    <w:pPr>
      <w:numPr>
        <w:numId w:val="7"/>
      </w:numPr>
    </w:pPr>
    <w:rPr>
      <w:rFonts w:ascii="Times New Roman" w:hAnsi="Times New Roman"/>
      <w:lang w:val="en-US"/>
    </w:rPr>
  </w:style>
  <w:style w:type="paragraph" w:styleId="MessageHeader">
    <w:name w:val="Message Header"/>
    <w:basedOn w:val="Normal"/>
    <w:semiHidden/>
    <w:rsid w:val="00845599"/>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rsid w:val="00845599"/>
    <w:rPr>
      <w:rFonts w:ascii="Times New Roman" w:hAnsi="Times New Roman"/>
    </w:rPr>
  </w:style>
  <w:style w:type="paragraph" w:styleId="NormalIndent">
    <w:name w:val="Normal Indent"/>
    <w:basedOn w:val="Normal"/>
    <w:semiHidden/>
    <w:rsid w:val="00845599"/>
    <w:pPr>
      <w:ind w:left="567"/>
    </w:pPr>
  </w:style>
  <w:style w:type="paragraph" w:styleId="NoteHeading">
    <w:name w:val="Note Heading"/>
    <w:basedOn w:val="Normal"/>
    <w:next w:val="Normal"/>
    <w:semiHidden/>
    <w:rsid w:val="00845599"/>
  </w:style>
  <w:style w:type="paragraph" w:styleId="PlainText">
    <w:name w:val="Plain Text"/>
    <w:basedOn w:val="Normal"/>
    <w:semiHidden/>
    <w:rsid w:val="00845599"/>
    <w:rPr>
      <w:rFonts w:ascii="Courier New" w:hAnsi="Courier New" w:cs="Courier New"/>
      <w:szCs w:val="20"/>
    </w:rPr>
  </w:style>
  <w:style w:type="paragraph" w:styleId="Salutation">
    <w:name w:val="Salutation"/>
    <w:basedOn w:val="Normal"/>
    <w:next w:val="Normal"/>
    <w:semiHidden/>
    <w:rsid w:val="00845599"/>
  </w:style>
  <w:style w:type="paragraph" w:styleId="Signature">
    <w:name w:val="Signature"/>
    <w:basedOn w:val="Normal"/>
    <w:semiHidden/>
    <w:rsid w:val="00845599"/>
    <w:pPr>
      <w:ind w:left="4252"/>
    </w:pPr>
  </w:style>
  <w:style w:type="character" w:styleId="Strong">
    <w:name w:val="Strong"/>
    <w:semiHidden/>
    <w:qFormat/>
    <w:rsid w:val="00845599"/>
    <w:rPr>
      <w:b/>
      <w:bCs/>
    </w:rPr>
  </w:style>
  <w:style w:type="table" w:styleId="Table3Deffects1">
    <w:name w:val="Table 3D effects 1"/>
    <w:basedOn w:val="TableNormal"/>
    <w:semiHidden/>
    <w:rsid w:val="0084559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4559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4559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4559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4559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4559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4559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4559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4559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4559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4559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4559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4559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4559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4559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4559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4559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F62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4559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val="0"/>
        <w:iCs/>
      </w:rPr>
      <w:tblPr/>
      <w:tcPr>
        <w:tcBorders>
          <w:tl2br w:val="none" w:sz="0" w:space="0" w:color="auto"/>
          <w:tr2bl w:val="none" w:sz="0" w:space="0" w:color="auto"/>
        </w:tcBorders>
      </w:tcPr>
    </w:tblStylePr>
    <w:tblStylePr w:type="lastCol">
      <w:rPr>
        <w:i w:val="0"/>
        <w:iCs/>
      </w:rPr>
      <w:tblPr/>
      <w:tcPr>
        <w:tcBorders>
          <w:tl2br w:val="none" w:sz="0" w:space="0" w:color="auto"/>
          <w:tr2bl w:val="none" w:sz="0" w:space="0" w:color="auto"/>
        </w:tcBorders>
      </w:tcPr>
    </w:tblStylePr>
  </w:style>
  <w:style w:type="table" w:styleId="TableGrid2">
    <w:name w:val="Table Grid 2"/>
    <w:basedOn w:val="TableNormal"/>
    <w:semiHidden/>
    <w:rsid w:val="0084559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4559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4559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4559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4559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4559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4559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4559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4559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4559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4559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4559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4559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4559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4559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4559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4559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4559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4559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4559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4559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84559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4559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4559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lockText">
    <w:name w:val="Block Text"/>
    <w:basedOn w:val="Normal"/>
    <w:semiHidden/>
    <w:rsid w:val="00845599"/>
    <w:pPr>
      <w:spacing w:after="120"/>
      <w:ind w:left="1440" w:right="1440"/>
    </w:pPr>
    <w:rPr>
      <w:rFonts w:ascii="Times New Roman" w:hAnsi="Times New Roman"/>
      <w:lang w:val="en-US"/>
    </w:rPr>
  </w:style>
  <w:style w:type="paragraph" w:styleId="ListBullet">
    <w:name w:val="List Bullet"/>
    <w:basedOn w:val="BodyText"/>
    <w:qFormat/>
    <w:rsid w:val="000C3A19"/>
    <w:pPr>
      <w:numPr>
        <w:numId w:val="9"/>
      </w:numPr>
      <w:spacing w:before="0" w:after="80"/>
      <w:ind w:left="284" w:hanging="284"/>
    </w:pPr>
  </w:style>
  <w:style w:type="paragraph" w:styleId="Bibliography">
    <w:name w:val="Bibliography"/>
    <w:basedOn w:val="BodyText"/>
    <w:qFormat/>
    <w:rsid w:val="00752ADC"/>
    <w:pPr>
      <w:ind w:left="425" w:hanging="425"/>
    </w:pPr>
  </w:style>
  <w:style w:type="paragraph" w:styleId="TOC4">
    <w:name w:val="toc 4"/>
    <w:basedOn w:val="Normal"/>
    <w:next w:val="Normal"/>
    <w:autoRedefine/>
    <w:semiHidden/>
    <w:rsid w:val="00845599"/>
    <w:pPr>
      <w:ind w:left="720"/>
    </w:pPr>
    <w:rPr>
      <w:rFonts w:asciiTheme="minorHAnsi" w:hAnsiTheme="minorHAnsi" w:cstheme="minorHAnsi"/>
      <w:sz w:val="18"/>
      <w:szCs w:val="18"/>
    </w:rPr>
  </w:style>
  <w:style w:type="paragraph" w:customStyle="1" w:styleId="Boxedbullet">
    <w:name w:val="Boxed bullet"/>
    <w:basedOn w:val="Boxedpara"/>
    <w:qFormat/>
    <w:rsid w:val="000C3A19"/>
    <w:pPr>
      <w:numPr>
        <w:numId w:val="15"/>
      </w:numPr>
      <w:spacing w:before="0" w:after="80"/>
      <w:ind w:left="454" w:hanging="284"/>
    </w:pPr>
  </w:style>
  <w:style w:type="paragraph" w:customStyle="1" w:styleId="Boxedlist">
    <w:name w:val="Boxed list"/>
    <w:basedOn w:val="Boxedpara"/>
    <w:qFormat/>
    <w:rsid w:val="002C1DDC"/>
    <w:pPr>
      <w:numPr>
        <w:numId w:val="16"/>
      </w:numPr>
      <w:spacing w:before="0" w:after="80"/>
    </w:pPr>
  </w:style>
  <w:style w:type="paragraph" w:customStyle="1" w:styleId="Boxedpara">
    <w:name w:val="Boxed para"/>
    <w:basedOn w:val="BodyText"/>
    <w:link w:val="BoxedparaChar"/>
    <w:qFormat/>
    <w:rsid w:val="00556FAE"/>
    <w:pPr>
      <w:pBdr>
        <w:top w:val="single" w:sz="6" w:space="6" w:color="397BB1"/>
        <w:left w:val="single" w:sz="6" w:space="6" w:color="397BB1"/>
        <w:bottom w:val="single" w:sz="6" w:space="6" w:color="397BB1"/>
        <w:right w:val="single" w:sz="6" w:space="6" w:color="397BB1"/>
      </w:pBdr>
      <w:ind w:left="170"/>
    </w:pPr>
    <w:rPr>
      <w:rFonts w:ascii="Arial" w:hAnsi="Arial"/>
      <w:sz w:val="22"/>
      <w:szCs w:val="19"/>
    </w:rPr>
  </w:style>
  <w:style w:type="paragraph" w:styleId="Footer">
    <w:name w:val="footer"/>
    <w:basedOn w:val="BodyText"/>
    <w:semiHidden/>
    <w:rsid w:val="00845599"/>
    <w:pPr>
      <w:suppressAutoHyphens/>
      <w:ind w:right="1440"/>
    </w:pPr>
    <w:rPr>
      <w:sz w:val="22"/>
    </w:rPr>
  </w:style>
  <w:style w:type="paragraph" w:styleId="Header">
    <w:name w:val="header"/>
    <w:basedOn w:val="BodyText"/>
    <w:semiHidden/>
    <w:rsid w:val="00845599"/>
    <w:pPr>
      <w:framePr w:wrap="notBeside" w:vAnchor="text" w:hAnchor="text" w:y="1"/>
      <w:suppressAutoHyphens/>
      <w:ind w:right="1440"/>
    </w:pPr>
    <w:rPr>
      <w:rFonts w:ascii="Trebuchet MS" w:hAnsi="Trebuchet MS"/>
      <w:sz w:val="22"/>
      <w:szCs w:val="20"/>
    </w:rPr>
  </w:style>
  <w:style w:type="paragraph" w:styleId="ListBullet2">
    <w:name w:val="List Bullet 2"/>
    <w:basedOn w:val="BodyText"/>
    <w:qFormat/>
    <w:rsid w:val="002C1DDC"/>
    <w:pPr>
      <w:numPr>
        <w:numId w:val="11"/>
      </w:numPr>
      <w:spacing w:before="0" w:after="80"/>
      <w:ind w:left="641" w:hanging="357"/>
    </w:pPr>
  </w:style>
  <w:style w:type="paragraph" w:styleId="ListBullet3">
    <w:name w:val="List Bullet 3"/>
    <w:basedOn w:val="ListBullet"/>
    <w:link w:val="ListBullet3Char"/>
    <w:qFormat/>
    <w:rsid w:val="002C1DDC"/>
    <w:pPr>
      <w:numPr>
        <w:numId w:val="20"/>
      </w:numPr>
      <w:ind w:left="1066" w:hanging="357"/>
    </w:pPr>
  </w:style>
  <w:style w:type="paragraph" w:styleId="ListNumber">
    <w:name w:val="List Number"/>
    <w:basedOn w:val="BodyText"/>
    <w:qFormat/>
    <w:rsid w:val="002C1DDC"/>
    <w:pPr>
      <w:numPr>
        <w:numId w:val="10"/>
      </w:numPr>
      <w:tabs>
        <w:tab w:val="left" w:pos="397"/>
      </w:tabs>
      <w:spacing w:before="0" w:after="80"/>
    </w:pPr>
    <w:rPr>
      <w:rFonts w:cs="Arial"/>
    </w:rPr>
  </w:style>
  <w:style w:type="paragraph" w:styleId="ListNumber2">
    <w:name w:val="List Number 2"/>
    <w:basedOn w:val="BodyText"/>
    <w:qFormat/>
    <w:rsid w:val="002C1DDC"/>
    <w:pPr>
      <w:numPr>
        <w:numId w:val="13"/>
      </w:numPr>
      <w:spacing w:before="0" w:after="80"/>
      <w:ind w:left="568" w:hanging="284"/>
    </w:pPr>
    <w:rPr>
      <w:szCs w:val="24"/>
    </w:rPr>
  </w:style>
  <w:style w:type="paragraph" w:customStyle="1" w:styleId="Notes">
    <w:name w:val="Notes"/>
    <w:basedOn w:val="BodyText"/>
    <w:next w:val="BodyText"/>
    <w:qFormat/>
    <w:rsid w:val="00880164"/>
    <w:pPr>
      <w:spacing w:before="180"/>
    </w:pPr>
    <w:rPr>
      <w:rFonts w:ascii="Arial" w:hAnsi="Arial"/>
      <w:sz w:val="20"/>
    </w:rPr>
  </w:style>
  <w:style w:type="character" w:styleId="PageNumber">
    <w:name w:val="page number"/>
    <w:semiHidden/>
    <w:rsid w:val="00845599"/>
    <w:rPr>
      <w:rFonts w:ascii="Trebuchet MS" w:hAnsi="Trebuchet MS"/>
      <w:sz w:val="22"/>
      <w:szCs w:val="22"/>
      <w:lang w:val="en-GB" w:eastAsia="en-GB" w:bidi="ar-SA"/>
    </w:rPr>
  </w:style>
  <w:style w:type="paragraph" w:customStyle="1" w:styleId="Picture">
    <w:name w:val="Picture"/>
    <w:basedOn w:val="BodyText"/>
    <w:next w:val="BodyText"/>
    <w:qFormat/>
    <w:rsid w:val="00880164"/>
    <w:pPr>
      <w:keepNext/>
      <w:suppressAutoHyphens/>
      <w:spacing w:after="0" w:line="14" w:lineRule="exact"/>
      <w:jc w:val="center"/>
    </w:pPr>
    <w:rPr>
      <w:rFonts w:ascii="Arial" w:hAnsi="Arial"/>
      <w:sz w:val="20"/>
      <w:szCs w:val="20"/>
    </w:rPr>
  </w:style>
  <w:style w:type="paragraph" w:customStyle="1" w:styleId="Source">
    <w:name w:val="Source"/>
    <w:basedOn w:val="BodyText"/>
    <w:next w:val="BodyText"/>
    <w:qFormat/>
    <w:rsid w:val="004F1343"/>
    <w:pPr>
      <w:pBdr>
        <w:bottom w:val="single" w:sz="6" w:space="1" w:color="397BB1"/>
      </w:pBdr>
      <w:spacing w:before="280" w:after="320"/>
    </w:pPr>
    <w:rPr>
      <w:rFonts w:ascii="Arial" w:hAnsi="Arial"/>
      <w:i/>
      <w:color w:val="484848" w:themeColor="text1"/>
      <w:sz w:val="20"/>
    </w:rPr>
  </w:style>
  <w:style w:type="paragraph" w:customStyle="1" w:styleId="TableIES">
    <w:name w:val="Table IES"/>
    <w:basedOn w:val="BodyText"/>
    <w:link w:val="TableIESChar"/>
    <w:qFormat/>
    <w:rsid w:val="00880164"/>
    <w:pPr>
      <w:spacing w:before="40" w:after="40"/>
    </w:pPr>
    <w:rPr>
      <w:rFonts w:ascii="Arial" w:hAnsi="Arial"/>
      <w:sz w:val="20"/>
      <w:szCs w:val="20"/>
      <w:lang w:eastAsia="en-US"/>
    </w:rPr>
  </w:style>
  <w:style w:type="table" w:customStyle="1" w:styleId="IESscratch">
    <w:name w:val="IES scratch"/>
    <w:basedOn w:val="TableNormal"/>
    <w:semiHidden/>
    <w:rsid w:val="00845599"/>
    <w:pPr>
      <w:spacing w:before="60" w:after="60"/>
    </w:pPr>
    <w:rPr>
      <w:rFonts w:ascii="Trebuchet MS" w:hAnsi="Trebuchet MS"/>
    </w:rPr>
    <w:tblPr>
      <w:tblInd w:w="113" w:type="dxa"/>
    </w:tblPr>
  </w:style>
  <w:style w:type="paragraph" w:styleId="Subtitle">
    <w:name w:val="Subtitle"/>
    <w:basedOn w:val="DocumentTitle"/>
    <w:next w:val="Authorcover"/>
    <w:link w:val="SubtitleChar"/>
    <w:uiPriority w:val="99"/>
    <w:rsid w:val="00726341"/>
    <w:pPr>
      <w:suppressAutoHyphens/>
      <w:spacing w:before="0" w:after="720"/>
      <w:ind w:right="0"/>
    </w:pPr>
    <w:rPr>
      <w:color w:val="5C707C"/>
      <w:sz w:val="40"/>
    </w:rPr>
  </w:style>
  <w:style w:type="paragraph" w:customStyle="1" w:styleId="Shadedquote">
    <w:name w:val="Shaded quote"/>
    <w:basedOn w:val="Shadedpara"/>
    <w:qFormat/>
    <w:rsid w:val="00675C74"/>
    <w:rPr>
      <w:i/>
    </w:rPr>
  </w:style>
  <w:style w:type="character" w:customStyle="1" w:styleId="BoxedparaChar">
    <w:name w:val="Boxed para Char"/>
    <w:link w:val="Boxedpara"/>
    <w:rsid w:val="00556FAE"/>
    <w:rPr>
      <w:rFonts w:ascii="Arial" w:hAnsi="Arial"/>
      <w:sz w:val="22"/>
      <w:szCs w:val="19"/>
    </w:rPr>
  </w:style>
  <w:style w:type="character" w:styleId="FootnoteReference">
    <w:name w:val="footnote reference"/>
    <w:semiHidden/>
    <w:rsid w:val="003E241A"/>
    <w:rPr>
      <w:rFonts w:asciiTheme="minorHAnsi" w:hAnsiTheme="minorHAnsi"/>
      <w:sz w:val="22"/>
      <w:szCs w:val="22"/>
      <w:vertAlign w:val="superscript"/>
      <w:lang w:val="en-GB" w:eastAsia="en-GB" w:bidi="ar-SA"/>
    </w:rPr>
  </w:style>
  <w:style w:type="paragraph" w:styleId="FootnoteText">
    <w:name w:val="footnote text"/>
    <w:basedOn w:val="BodyText"/>
    <w:link w:val="FootnoteTextChar"/>
    <w:qFormat/>
    <w:rsid w:val="00B127DE"/>
    <w:pPr>
      <w:widowControl w:val="0"/>
      <w:tabs>
        <w:tab w:val="left" w:pos="454"/>
        <w:tab w:val="left" w:pos="720"/>
      </w:tabs>
      <w:spacing w:before="0" w:after="0"/>
      <w:ind w:left="113" w:right="-17" w:hanging="113"/>
    </w:pPr>
    <w:rPr>
      <w:sz w:val="20"/>
    </w:rPr>
  </w:style>
  <w:style w:type="paragraph" w:customStyle="1" w:styleId="Boxedsubhead">
    <w:name w:val="Boxed subhead"/>
    <w:basedOn w:val="Boxedpara"/>
    <w:qFormat/>
    <w:rsid w:val="00ED2A76"/>
    <w:pPr>
      <w:keepNext/>
      <w:keepLines/>
    </w:pPr>
    <w:rPr>
      <w:b/>
      <w:color w:val="397BB1"/>
    </w:rPr>
  </w:style>
  <w:style w:type="paragraph" w:styleId="ListBullet4">
    <w:name w:val="List Bullet 4"/>
    <w:basedOn w:val="Normal"/>
    <w:semiHidden/>
    <w:rsid w:val="00845599"/>
    <w:pPr>
      <w:numPr>
        <w:numId w:val="4"/>
      </w:numPr>
    </w:pPr>
  </w:style>
  <w:style w:type="paragraph" w:styleId="ListBullet5">
    <w:name w:val="List Bullet 5"/>
    <w:basedOn w:val="Normal"/>
    <w:semiHidden/>
    <w:rsid w:val="00845599"/>
    <w:pPr>
      <w:numPr>
        <w:numId w:val="5"/>
      </w:numPr>
    </w:pPr>
  </w:style>
  <w:style w:type="character" w:customStyle="1" w:styleId="BodyTextChar">
    <w:name w:val="Body Text Char"/>
    <w:link w:val="BodyText"/>
    <w:rsid w:val="0013498E"/>
    <w:rPr>
      <w:rFonts w:asciiTheme="minorHAnsi" w:hAnsiTheme="minorHAnsi"/>
      <w:szCs w:val="22"/>
    </w:rPr>
  </w:style>
  <w:style w:type="paragraph" w:styleId="TOC1">
    <w:name w:val="toc 1"/>
    <w:next w:val="BodyText"/>
    <w:uiPriority w:val="39"/>
    <w:qFormat/>
    <w:rsid w:val="002C1DDC"/>
    <w:pPr>
      <w:spacing w:before="120" w:after="120"/>
    </w:pPr>
    <w:rPr>
      <w:rFonts w:asciiTheme="minorHAnsi" w:hAnsiTheme="minorHAnsi" w:cstheme="minorHAnsi"/>
      <w:b/>
      <w:bCs/>
      <w:sz w:val="22"/>
      <w:szCs w:val="20"/>
    </w:rPr>
  </w:style>
  <w:style w:type="paragraph" w:styleId="TOC2">
    <w:name w:val="toc 2"/>
    <w:basedOn w:val="TOC1"/>
    <w:uiPriority w:val="39"/>
    <w:qFormat/>
    <w:rsid w:val="00394846"/>
    <w:pPr>
      <w:spacing w:before="0" w:after="0"/>
      <w:ind w:left="240"/>
    </w:pPr>
    <w:rPr>
      <w:b w:val="0"/>
      <w:bCs w:val="0"/>
    </w:rPr>
  </w:style>
  <w:style w:type="paragraph" w:styleId="TOC3">
    <w:name w:val="toc 3"/>
    <w:basedOn w:val="TOC2"/>
    <w:uiPriority w:val="39"/>
    <w:qFormat/>
    <w:rsid w:val="00394846"/>
    <w:pPr>
      <w:ind w:left="480"/>
    </w:pPr>
    <w:rPr>
      <w:i/>
      <w:iCs/>
    </w:rPr>
  </w:style>
  <w:style w:type="paragraph" w:styleId="TOC5">
    <w:name w:val="toc 5"/>
    <w:basedOn w:val="Normal"/>
    <w:next w:val="Normal"/>
    <w:autoRedefine/>
    <w:semiHidden/>
    <w:rsid w:val="00845599"/>
    <w:pPr>
      <w:ind w:left="960"/>
    </w:pPr>
    <w:rPr>
      <w:rFonts w:asciiTheme="minorHAnsi" w:hAnsiTheme="minorHAnsi" w:cstheme="minorHAnsi"/>
      <w:sz w:val="18"/>
      <w:szCs w:val="18"/>
    </w:rPr>
  </w:style>
  <w:style w:type="paragraph" w:styleId="TOC6">
    <w:name w:val="toc 6"/>
    <w:basedOn w:val="Normal"/>
    <w:next w:val="Normal"/>
    <w:autoRedefine/>
    <w:semiHidden/>
    <w:rsid w:val="00845599"/>
    <w:pPr>
      <w:ind w:left="1200"/>
    </w:pPr>
    <w:rPr>
      <w:rFonts w:asciiTheme="minorHAnsi" w:hAnsiTheme="minorHAnsi" w:cstheme="minorHAnsi"/>
      <w:sz w:val="18"/>
      <w:szCs w:val="18"/>
    </w:rPr>
  </w:style>
  <w:style w:type="paragraph" w:styleId="TOC7">
    <w:name w:val="toc 7"/>
    <w:basedOn w:val="Normal"/>
    <w:next w:val="Normal"/>
    <w:autoRedefine/>
    <w:semiHidden/>
    <w:rsid w:val="00845599"/>
    <w:pPr>
      <w:ind w:left="1440"/>
    </w:pPr>
    <w:rPr>
      <w:rFonts w:asciiTheme="minorHAnsi" w:hAnsiTheme="minorHAnsi" w:cstheme="minorHAnsi"/>
      <w:sz w:val="18"/>
      <w:szCs w:val="18"/>
    </w:rPr>
  </w:style>
  <w:style w:type="paragraph" w:styleId="TOC8">
    <w:name w:val="toc 8"/>
    <w:basedOn w:val="Normal"/>
    <w:next w:val="Normal"/>
    <w:autoRedefine/>
    <w:semiHidden/>
    <w:rsid w:val="00845599"/>
    <w:pPr>
      <w:ind w:left="1680"/>
    </w:pPr>
    <w:rPr>
      <w:rFonts w:asciiTheme="minorHAnsi" w:hAnsiTheme="minorHAnsi" w:cstheme="minorHAnsi"/>
      <w:sz w:val="18"/>
      <w:szCs w:val="18"/>
    </w:rPr>
  </w:style>
  <w:style w:type="paragraph" w:styleId="TOC9">
    <w:name w:val="toc 9"/>
    <w:basedOn w:val="Normal"/>
    <w:next w:val="Normal"/>
    <w:autoRedefine/>
    <w:semiHidden/>
    <w:rsid w:val="00845599"/>
    <w:pPr>
      <w:ind w:left="1920"/>
    </w:pPr>
    <w:rPr>
      <w:rFonts w:asciiTheme="minorHAnsi" w:hAnsiTheme="minorHAnsi" w:cstheme="minorHAnsi"/>
      <w:sz w:val="18"/>
      <w:szCs w:val="18"/>
    </w:rPr>
  </w:style>
  <w:style w:type="paragraph" w:customStyle="1" w:styleId="Author">
    <w:name w:val="Author"/>
    <w:basedOn w:val="Normal"/>
    <w:semiHidden/>
    <w:rsid w:val="005E0F28"/>
    <w:pPr>
      <w:widowControl w:val="0"/>
      <w:spacing w:after="120"/>
    </w:pPr>
    <w:rPr>
      <w:rFonts w:cs="Arial"/>
      <w:bCs/>
      <w:kern w:val="28"/>
      <w:sz w:val="30"/>
      <w:szCs w:val="52"/>
    </w:rPr>
  </w:style>
  <w:style w:type="paragraph" w:styleId="BalloonText">
    <w:name w:val="Balloon Text"/>
    <w:basedOn w:val="Normal"/>
    <w:semiHidden/>
    <w:rsid w:val="00845599"/>
    <w:rPr>
      <w:rFonts w:ascii="Tahoma" w:hAnsi="Tahoma" w:cs="Tahoma"/>
      <w:sz w:val="16"/>
      <w:szCs w:val="16"/>
    </w:rPr>
  </w:style>
  <w:style w:type="paragraph" w:customStyle="1" w:styleId="Shadedpara">
    <w:name w:val="Shaded para"/>
    <w:qFormat/>
    <w:rsid w:val="00556FAE"/>
    <w:pPr>
      <w:pBdr>
        <w:top w:val="single" w:sz="36" w:space="1" w:color="E4EBF4"/>
        <w:left w:val="single" w:sz="36" w:space="4" w:color="E4EBF4"/>
        <w:bottom w:val="single" w:sz="36" w:space="1" w:color="E4EBF4"/>
        <w:right w:val="single" w:sz="36" w:space="4" w:color="E4EBF4"/>
      </w:pBdr>
      <w:shd w:val="clear" w:color="auto" w:fill="E4EBF4"/>
      <w:spacing w:before="120" w:after="180" w:line="264" w:lineRule="auto"/>
      <w:ind w:left="170" w:right="170"/>
    </w:pPr>
    <w:rPr>
      <w:rFonts w:ascii="Arial" w:hAnsi="Arial"/>
      <w:sz w:val="22"/>
      <w:szCs w:val="19"/>
    </w:rPr>
  </w:style>
  <w:style w:type="paragraph" w:customStyle="1" w:styleId="Contentsheading">
    <w:name w:val="Contents heading"/>
    <w:next w:val="TOC1"/>
    <w:semiHidden/>
    <w:rsid w:val="00EA408E"/>
    <w:pPr>
      <w:keepNext/>
      <w:keepLines/>
      <w:pageBreakBefore/>
      <w:pBdr>
        <w:top w:val="single" w:sz="24" w:space="6" w:color="C0C0C0"/>
        <w:bottom w:val="single" w:sz="24" w:space="6" w:color="C0C0C0"/>
      </w:pBdr>
      <w:spacing w:before="1440" w:after="1800"/>
    </w:pPr>
    <w:rPr>
      <w:rFonts w:ascii="Trebuchet MS" w:hAnsi="Trebuchet MS" w:cs="Arial"/>
      <w:b/>
      <w:bCs/>
      <w:color w:val="000080"/>
      <w:kern w:val="32"/>
      <w:sz w:val="44"/>
      <w:szCs w:val="44"/>
    </w:rPr>
  </w:style>
  <w:style w:type="paragraph" w:styleId="DocumentMap">
    <w:name w:val="Document Map"/>
    <w:basedOn w:val="Normal"/>
    <w:semiHidden/>
    <w:rsid w:val="00845599"/>
    <w:pPr>
      <w:shd w:val="clear" w:color="auto" w:fill="000080"/>
    </w:pPr>
    <w:rPr>
      <w:rFonts w:ascii="Tahoma" w:hAnsi="Tahoma" w:cs="Tahoma"/>
      <w:szCs w:val="20"/>
    </w:rPr>
  </w:style>
  <w:style w:type="paragraph" w:customStyle="1" w:styleId="Headerlefttext">
    <w:name w:val="Header left text"/>
    <w:next w:val="Headerleftdivider"/>
    <w:semiHidden/>
    <w:rsid w:val="0027039F"/>
    <w:rPr>
      <w:rFonts w:ascii="Trebuchet MS" w:hAnsi="Trebuchet MS"/>
      <w:sz w:val="22"/>
      <w:szCs w:val="22"/>
    </w:rPr>
  </w:style>
  <w:style w:type="paragraph" w:customStyle="1" w:styleId="Headerrighttext">
    <w:name w:val="Header right text"/>
    <w:next w:val="Headerrightdivider"/>
    <w:link w:val="HeaderrighttextChar"/>
    <w:semiHidden/>
    <w:rsid w:val="0027039F"/>
    <w:pPr>
      <w:jc w:val="right"/>
    </w:pPr>
    <w:rPr>
      <w:rFonts w:ascii="Trebuchet MS" w:hAnsi="Trebuchet MS"/>
      <w:noProof/>
      <w:sz w:val="22"/>
      <w:szCs w:val="22"/>
    </w:rPr>
  </w:style>
  <w:style w:type="paragraph" w:customStyle="1" w:styleId="Heading2unindexed">
    <w:name w:val="Heading 2 unindexed"/>
    <w:next w:val="BodyText"/>
    <w:link w:val="Heading2unindexedChar"/>
    <w:semiHidden/>
    <w:rsid w:val="00F64406"/>
    <w:pPr>
      <w:keepNext/>
      <w:keepLines/>
      <w:spacing w:before="360" w:after="200"/>
    </w:pPr>
    <w:rPr>
      <w:rFonts w:ascii="Trebuchet MS" w:hAnsi="Trebuchet MS" w:cs="Arial"/>
      <w:b/>
      <w:iCs/>
      <w:color w:val="000080"/>
      <w:kern w:val="32"/>
      <w:sz w:val="32"/>
      <w:szCs w:val="32"/>
    </w:rPr>
  </w:style>
  <w:style w:type="character" w:customStyle="1" w:styleId="Heading2unindexedChar">
    <w:name w:val="Heading 2 unindexed Char"/>
    <w:link w:val="Heading2unindexed"/>
    <w:rsid w:val="00F64406"/>
    <w:rPr>
      <w:rFonts w:ascii="Trebuchet MS" w:hAnsi="Trebuchet MS" w:cs="Arial"/>
      <w:b/>
      <w:iCs/>
      <w:color w:val="000080"/>
      <w:kern w:val="32"/>
      <w:sz w:val="32"/>
      <w:szCs w:val="32"/>
      <w:lang w:val="en-GB" w:eastAsia="en-GB" w:bidi="ar-SA"/>
    </w:rPr>
  </w:style>
  <w:style w:type="paragraph" w:customStyle="1" w:styleId="Heading3unindexed">
    <w:name w:val="Heading 3 unindexed"/>
    <w:next w:val="BodyText"/>
    <w:semiHidden/>
    <w:rsid w:val="00F64406"/>
    <w:pPr>
      <w:keepNext/>
      <w:keepLines/>
      <w:spacing w:before="360" w:after="200"/>
    </w:pPr>
    <w:rPr>
      <w:rFonts w:ascii="Trebuchet MS" w:hAnsi="Trebuchet MS" w:cs="Arial"/>
      <w:color w:val="000080"/>
      <w:kern w:val="32"/>
      <w:sz w:val="29"/>
      <w:szCs w:val="28"/>
    </w:rPr>
  </w:style>
  <w:style w:type="character" w:customStyle="1" w:styleId="ListBullet3Char">
    <w:name w:val="List Bullet 3 Char"/>
    <w:link w:val="ListBullet3"/>
    <w:rsid w:val="002C1DDC"/>
    <w:rPr>
      <w:rFonts w:asciiTheme="minorHAnsi" w:hAnsiTheme="minorHAnsi"/>
      <w:szCs w:val="22"/>
    </w:rPr>
  </w:style>
  <w:style w:type="paragraph" w:customStyle="1" w:styleId="PartTitle">
    <w:name w:val="Part Title"/>
    <w:basedOn w:val="Normal"/>
    <w:next w:val="Normal"/>
    <w:semiHidden/>
    <w:rsid w:val="00845599"/>
    <w:pPr>
      <w:keepLines/>
      <w:pBdr>
        <w:top w:val="single" w:sz="6" w:space="6" w:color="auto"/>
        <w:bottom w:val="single" w:sz="6" w:space="6" w:color="auto"/>
      </w:pBdr>
      <w:spacing w:before="2880" w:after="120"/>
      <w:jc w:val="right"/>
    </w:pPr>
    <w:rPr>
      <w:rFonts w:ascii="Tahoma" w:hAnsi="Tahoma"/>
      <w:b/>
      <w:caps/>
      <w:kern w:val="28"/>
      <w:sz w:val="44"/>
      <w:lang w:val="en-US"/>
    </w:rPr>
  </w:style>
  <w:style w:type="paragraph" w:customStyle="1" w:styleId="PartSubtitle">
    <w:name w:val="Part Subtitle"/>
    <w:basedOn w:val="PartTitle"/>
    <w:next w:val="Normal"/>
    <w:semiHidden/>
    <w:rsid w:val="00845599"/>
    <w:pPr>
      <w:pBdr>
        <w:top w:val="none" w:sz="0" w:space="0" w:color="auto"/>
        <w:bottom w:val="none" w:sz="0" w:space="0" w:color="auto"/>
      </w:pBdr>
      <w:spacing w:before="480" w:after="240"/>
    </w:pPr>
    <w:rPr>
      <w:i/>
      <w:caps w:val="0"/>
      <w:sz w:val="32"/>
    </w:rPr>
  </w:style>
  <w:style w:type="paragraph" w:customStyle="1" w:styleId="Quotation">
    <w:name w:val="Quotation"/>
    <w:basedOn w:val="BodyText"/>
    <w:next w:val="BodyText"/>
    <w:qFormat/>
    <w:rsid w:val="00DE31A4"/>
    <w:pPr>
      <w:ind w:left="266" w:right="423"/>
    </w:pPr>
    <w:rPr>
      <w:i/>
      <w:snapToGrid w:val="0"/>
      <w:lang w:eastAsia="en-US"/>
    </w:rPr>
  </w:style>
  <w:style w:type="paragraph" w:customStyle="1" w:styleId="Quotationattribution">
    <w:name w:val="Quotation attribution"/>
    <w:basedOn w:val="BodyText"/>
    <w:next w:val="BodyText"/>
    <w:qFormat/>
    <w:rsid w:val="00774041"/>
    <w:pPr>
      <w:spacing w:before="0"/>
      <w:jc w:val="right"/>
    </w:pPr>
    <w:rPr>
      <w:sz w:val="20"/>
      <w:szCs w:val="20"/>
      <w:lang w:eastAsia="en-US"/>
    </w:rPr>
  </w:style>
  <w:style w:type="paragraph" w:styleId="TableofAuthorities">
    <w:name w:val="table of authorities"/>
    <w:basedOn w:val="Normal"/>
    <w:next w:val="Normal"/>
    <w:semiHidden/>
    <w:rsid w:val="00845599"/>
    <w:pPr>
      <w:ind w:left="230" w:hanging="230"/>
    </w:pPr>
  </w:style>
  <w:style w:type="paragraph" w:styleId="TableofFigures">
    <w:name w:val="table of figures"/>
    <w:basedOn w:val="Normal"/>
    <w:next w:val="Normal"/>
    <w:semiHidden/>
    <w:rsid w:val="00845599"/>
  </w:style>
  <w:style w:type="paragraph" w:customStyle="1" w:styleId="Headerrightdivider">
    <w:name w:val="Header right divider"/>
    <w:next w:val="BodyText"/>
    <w:semiHidden/>
    <w:rsid w:val="0027039F"/>
    <w:pPr>
      <w:pBdr>
        <w:bottom w:val="single" w:sz="24" w:space="0" w:color="C0C0C0"/>
      </w:pBdr>
      <w:ind w:left="4820"/>
      <w:jc w:val="right"/>
    </w:pPr>
    <w:rPr>
      <w:rFonts w:ascii="Trebuchet MS" w:hAnsi="Trebuchet MS"/>
      <w:noProof/>
      <w:sz w:val="22"/>
      <w:szCs w:val="22"/>
    </w:rPr>
  </w:style>
  <w:style w:type="paragraph" w:customStyle="1" w:styleId="Headerleftdivider">
    <w:name w:val="Header left divider"/>
    <w:next w:val="BodyText"/>
    <w:semiHidden/>
    <w:rsid w:val="0027039F"/>
    <w:pPr>
      <w:pBdr>
        <w:bottom w:val="single" w:sz="24" w:space="0" w:color="C0C0C0"/>
      </w:pBdr>
      <w:ind w:right="4820"/>
    </w:pPr>
    <w:rPr>
      <w:rFonts w:ascii="Trebuchet MS" w:hAnsi="Trebuchet MS"/>
      <w:sz w:val="22"/>
      <w:szCs w:val="22"/>
    </w:rPr>
  </w:style>
  <w:style w:type="paragraph" w:customStyle="1" w:styleId="Boxedquote">
    <w:name w:val="Boxed quote"/>
    <w:basedOn w:val="Boxedpara"/>
    <w:qFormat/>
    <w:rsid w:val="00F62313"/>
    <w:rPr>
      <w:i/>
    </w:rPr>
  </w:style>
  <w:style w:type="paragraph" w:customStyle="1" w:styleId="Boxedquoteattrib">
    <w:name w:val="Boxed quote attrib"/>
    <w:basedOn w:val="Boxedpara"/>
    <w:qFormat/>
    <w:rsid w:val="00397283"/>
    <w:pPr>
      <w:jc w:val="right"/>
    </w:pPr>
    <w:rPr>
      <w:sz w:val="20"/>
    </w:rPr>
  </w:style>
  <w:style w:type="paragraph" w:customStyle="1" w:styleId="Boxedheading">
    <w:name w:val="Boxed heading"/>
    <w:basedOn w:val="Boxedpara"/>
    <w:next w:val="Boxedpara"/>
    <w:qFormat/>
    <w:rsid w:val="00397283"/>
    <w:pPr>
      <w:keepNext/>
      <w:keepLines/>
    </w:pPr>
    <w:rPr>
      <w:b/>
      <w:color w:val="397BB1"/>
      <w:sz w:val="26"/>
    </w:rPr>
  </w:style>
  <w:style w:type="paragraph" w:customStyle="1" w:styleId="Shadedbullet">
    <w:name w:val="Shaded bullet"/>
    <w:basedOn w:val="Shadedpara"/>
    <w:qFormat/>
    <w:rsid w:val="000C3A19"/>
    <w:pPr>
      <w:numPr>
        <w:numId w:val="17"/>
      </w:numPr>
      <w:spacing w:before="0" w:after="80"/>
      <w:ind w:left="454" w:hanging="284"/>
    </w:pPr>
  </w:style>
  <w:style w:type="paragraph" w:customStyle="1" w:styleId="Shadedheading">
    <w:name w:val="Shaded heading"/>
    <w:basedOn w:val="Shadedpara"/>
    <w:next w:val="Shadedpara"/>
    <w:qFormat/>
    <w:rsid w:val="00675C74"/>
    <w:pPr>
      <w:keepNext/>
      <w:keepLines/>
    </w:pPr>
    <w:rPr>
      <w:b/>
      <w:color w:val="397BB1"/>
      <w:sz w:val="26"/>
    </w:rPr>
  </w:style>
  <w:style w:type="paragraph" w:customStyle="1" w:styleId="Shadedlist">
    <w:name w:val="Shaded list"/>
    <w:basedOn w:val="Shadedpara"/>
    <w:qFormat/>
    <w:rsid w:val="00556FAE"/>
    <w:pPr>
      <w:numPr>
        <w:numId w:val="18"/>
      </w:numPr>
      <w:tabs>
        <w:tab w:val="clear" w:pos="397"/>
        <w:tab w:val="left" w:pos="510"/>
      </w:tabs>
      <w:spacing w:before="0" w:after="80"/>
    </w:pPr>
  </w:style>
  <w:style w:type="paragraph" w:customStyle="1" w:styleId="Shadedquoteattrib">
    <w:name w:val="Shaded quote attrib"/>
    <w:basedOn w:val="Shadedpara"/>
    <w:qFormat/>
    <w:rsid w:val="00FA5F98"/>
    <w:pPr>
      <w:jc w:val="right"/>
    </w:pPr>
    <w:rPr>
      <w:sz w:val="20"/>
    </w:rPr>
  </w:style>
  <w:style w:type="paragraph" w:customStyle="1" w:styleId="Shadedsubheading">
    <w:name w:val="Shaded subheading"/>
    <w:basedOn w:val="Shadedheading"/>
    <w:qFormat/>
    <w:rsid w:val="00F62313"/>
    <w:rPr>
      <w:sz w:val="22"/>
    </w:rPr>
  </w:style>
  <w:style w:type="character" w:customStyle="1" w:styleId="Heading3Char">
    <w:name w:val="Heading 3 Char"/>
    <w:link w:val="Heading3"/>
    <w:rsid w:val="005B55B0"/>
    <w:rPr>
      <w:rFonts w:ascii="Arial" w:hAnsi="Arial" w:cs="Arial"/>
      <w:b/>
      <w:iCs/>
      <w:color w:val="397BB1"/>
      <w:kern w:val="32"/>
      <w:sz w:val="28"/>
      <w:szCs w:val="32"/>
      <w:shd w:val="solid" w:color="FFFFFF" w:fill="FFFFFF"/>
    </w:rPr>
  </w:style>
  <w:style w:type="character" w:styleId="CommentReference">
    <w:name w:val="annotation reference"/>
    <w:semiHidden/>
    <w:rsid w:val="00730C1F"/>
    <w:rPr>
      <w:rFonts w:ascii="Book Antiqua" w:hAnsi="Book Antiqua"/>
      <w:vanish/>
      <w:color w:val="FF0000"/>
      <w:sz w:val="16"/>
      <w:vertAlign w:val="baseline"/>
    </w:rPr>
  </w:style>
  <w:style w:type="paragraph" w:styleId="CommentText">
    <w:name w:val="annotation text"/>
    <w:basedOn w:val="FootnoteText"/>
    <w:link w:val="CommentTextChar"/>
    <w:semiHidden/>
    <w:rsid w:val="00730C1F"/>
    <w:pPr>
      <w:ind w:left="360" w:right="2160" w:hanging="360"/>
    </w:pPr>
  </w:style>
  <w:style w:type="character" w:customStyle="1" w:styleId="FootnoteTextChar">
    <w:name w:val="Footnote Text Char"/>
    <w:link w:val="FootnoteText"/>
    <w:rsid w:val="00B127DE"/>
    <w:rPr>
      <w:sz w:val="20"/>
      <w:szCs w:val="22"/>
    </w:rPr>
  </w:style>
  <w:style w:type="paragraph" w:styleId="Title">
    <w:name w:val="Title"/>
    <w:basedOn w:val="Normal"/>
    <w:next w:val="BodyText"/>
    <w:link w:val="TitleChar"/>
    <w:qFormat/>
    <w:rsid w:val="002B5EBF"/>
    <w:pPr>
      <w:suppressAutoHyphens/>
    </w:pPr>
    <w:rPr>
      <w:b/>
      <w:bCs/>
      <w:color w:val="397FB1"/>
      <w:sz w:val="60"/>
      <w:szCs w:val="60"/>
    </w:rPr>
  </w:style>
  <w:style w:type="character" w:customStyle="1" w:styleId="CommentTextChar">
    <w:name w:val="Comment Text Char"/>
    <w:link w:val="CommentText"/>
    <w:semiHidden/>
    <w:rsid w:val="004E5788"/>
    <w:rPr>
      <w:rFonts w:ascii="Palatino Linotype" w:hAnsi="Palatino Linotype"/>
      <w:sz w:val="24"/>
      <w:szCs w:val="22"/>
      <w:lang w:val="en-GB" w:eastAsia="en-GB" w:bidi="ar-SA"/>
    </w:rPr>
  </w:style>
  <w:style w:type="character" w:styleId="EndnoteReference">
    <w:name w:val="endnote reference"/>
    <w:semiHidden/>
    <w:rsid w:val="0032555D"/>
    <w:rPr>
      <w:vertAlign w:val="superscript"/>
    </w:rPr>
  </w:style>
  <w:style w:type="paragraph" w:customStyle="1" w:styleId="H1">
    <w:name w:val="H1"/>
    <w:basedOn w:val="Heading1"/>
    <w:next w:val="BodyText"/>
    <w:qFormat/>
    <w:rsid w:val="00FE0E3D"/>
    <w:pPr>
      <w:numPr>
        <w:numId w:val="0"/>
      </w:numPr>
      <w:tabs>
        <w:tab w:val="clear" w:pos="709"/>
      </w:tabs>
    </w:pPr>
  </w:style>
  <w:style w:type="paragraph" w:customStyle="1" w:styleId="H2">
    <w:name w:val="H2"/>
    <w:basedOn w:val="Heading2"/>
    <w:next w:val="BodyText"/>
    <w:qFormat/>
    <w:rsid w:val="00D327DA"/>
    <w:pPr>
      <w:numPr>
        <w:ilvl w:val="0"/>
        <w:numId w:val="0"/>
      </w:numPr>
    </w:pPr>
  </w:style>
  <w:style w:type="character" w:customStyle="1" w:styleId="TableIESChar">
    <w:name w:val="Table IES Char"/>
    <w:link w:val="TableIES"/>
    <w:rsid w:val="00880164"/>
    <w:rPr>
      <w:rFonts w:ascii="Arial" w:hAnsi="Arial"/>
      <w:sz w:val="20"/>
      <w:szCs w:val="20"/>
      <w:lang w:eastAsia="en-US"/>
    </w:rPr>
  </w:style>
  <w:style w:type="character" w:customStyle="1" w:styleId="TitleChar">
    <w:name w:val="Title Char"/>
    <w:basedOn w:val="DefaultParagraphFont"/>
    <w:link w:val="Title"/>
    <w:rsid w:val="002B5EBF"/>
    <w:rPr>
      <w:rFonts w:ascii="Arial" w:hAnsi="Arial"/>
      <w:b/>
      <w:bCs/>
      <w:color w:val="397FB1"/>
      <w:sz w:val="60"/>
      <w:szCs w:val="60"/>
    </w:rPr>
  </w:style>
  <w:style w:type="character" w:customStyle="1" w:styleId="SubtitleChar">
    <w:name w:val="Subtitle Char"/>
    <w:basedOn w:val="DefaultParagraphFont"/>
    <w:link w:val="Subtitle"/>
    <w:uiPriority w:val="99"/>
    <w:rsid w:val="00726341"/>
    <w:rPr>
      <w:rFonts w:ascii="Arial" w:hAnsi="Arial" w:cs="Arial"/>
      <w:b/>
      <w:color w:val="5C707C"/>
      <w:sz w:val="40"/>
      <w:szCs w:val="40"/>
      <w:lang w:eastAsia="ja-JP"/>
    </w:rPr>
  </w:style>
  <w:style w:type="paragraph" w:customStyle="1" w:styleId="Authorcover">
    <w:name w:val="Author cover"/>
    <w:basedOn w:val="Normal"/>
    <w:next w:val="BodyText"/>
    <w:qFormat/>
    <w:rsid w:val="001B7E26"/>
    <w:pPr>
      <w:suppressAutoHyphens/>
      <w:spacing w:after="720"/>
    </w:pPr>
    <w:rPr>
      <w:color w:val="5C707C"/>
      <w:sz w:val="28"/>
      <w:szCs w:val="40"/>
    </w:rPr>
  </w:style>
  <w:style w:type="character" w:customStyle="1" w:styleId="CaptionChar">
    <w:name w:val="Caption Char"/>
    <w:basedOn w:val="BodyTextChar"/>
    <w:link w:val="Caption"/>
    <w:rsid w:val="006219AD"/>
    <w:rPr>
      <w:rFonts w:ascii="Arial" w:hAnsi="Arial"/>
      <w:b/>
      <w:bCs/>
      <w:sz w:val="22"/>
      <w:szCs w:val="22"/>
    </w:rPr>
  </w:style>
  <w:style w:type="paragraph" w:customStyle="1" w:styleId="Italic">
    <w:name w:val="Italic"/>
    <w:basedOn w:val="BodyText"/>
    <w:next w:val="BodyText"/>
    <w:semiHidden/>
    <w:qFormat/>
    <w:rsid w:val="0080737A"/>
    <w:rPr>
      <w:i/>
    </w:rPr>
  </w:style>
  <w:style w:type="paragraph" w:customStyle="1" w:styleId="Prelimheading">
    <w:name w:val="Prelim heading"/>
    <w:basedOn w:val="Title"/>
    <w:next w:val="BodyText"/>
    <w:qFormat/>
    <w:rsid w:val="00C16CFB"/>
    <w:pPr>
      <w:spacing w:before="840" w:after="360"/>
    </w:pPr>
    <w:rPr>
      <w:b w:val="0"/>
      <w:bCs w:val="0"/>
      <w:sz w:val="36"/>
    </w:rPr>
  </w:style>
  <w:style w:type="paragraph" w:customStyle="1" w:styleId="Headerleft">
    <w:name w:val="Header left"/>
    <w:basedOn w:val="Headerlefttext"/>
    <w:qFormat/>
    <w:rsid w:val="001B7E26"/>
    <w:pPr>
      <w:framePr w:wrap="notBeside" w:vAnchor="text" w:hAnchor="text" w:y="1"/>
    </w:pPr>
    <w:rPr>
      <w:rFonts w:ascii="Arial" w:eastAsia="Arial Unicode MS" w:hAnsi="Arial"/>
      <w:sz w:val="20"/>
      <w:szCs w:val="20"/>
    </w:rPr>
  </w:style>
  <w:style w:type="paragraph" w:customStyle="1" w:styleId="Headerright">
    <w:name w:val="Header right"/>
    <w:basedOn w:val="Headerrighttext"/>
    <w:link w:val="HeaderrightChar"/>
    <w:qFormat/>
    <w:rsid w:val="001B7E26"/>
    <w:pPr>
      <w:framePr w:w="9376" w:wrap="notBeside" w:vAnchor="text" w:hAnchor="page" w:x="1381" w:y="-33"/>
      <w:spacing w:after="120"/>
    </w:pPr>
    <w:rPr>
      <w:rFonts w:ascii="Arial" w:hAnsi="Arial"/>
      <w:sz w:val="20"/>
      <w:szCs w:val="20"/>
    </w:rPr>
  </w:style>
  <w:style w:type="character" w:customStyle="1" w:styleId="HeaderrighttextChar">
    <w:name w:val="Header right text Char"/>
    <w:basedOn w:val="DefaultParagraphFont"/>
    <w:link w:val="Headerrighttext"/>
    <w:semiHidden/>
    <w:rsid w:val="00910A87"/>
    <w:rPr>
      <w:rFonts w:ascii="Trebuchet MS" w:hAnsi="Trebuchet MS"/>
      <w:noProof/>
      <w:sz w:val="22"/>
      <w:szCs w:val="22"/>
    </w:rPr>
  </w:style>
  <w:style w:type="character" w:customStyle="1" w:styleId="HeaderrightChar">
    <w:name w:val="Header right Char"/>
    <w:basedOn w:val="HeaderrighttextChar"/>
    <w:link w:val="Headerright"/>
    <w:rsid w:val="001B7E26"/>
    <w:rPr>
      <w:rFonts w:ascii="Arial" w:hAnsi="Arial"/>
      <w:noProof/>
      <w:sz w:val="20"/>
      <w:szCs w:val="20"/>
    </w:rPr>
  </w:style>
  <w:style w:type="paragraph" w:customStyle="1" w:styleId="Heading3numb">
    <w:name w:val="Heading 3 numb"/>
    <w:basedOn w:val="Heading2"/>
    <w:next w:val="BodyText"/>
    <w:semiHidden/>
    <w:rsid w:val="00871878"/>
    <w:pPr>
      <w:numPr>
        <w:ilvl w:val="2"/>
      </w:numPr>
    </w:pPr>
    <w:rPr>
      <w:sz w:val="28"/>
    </w:rPr>
  </w:style>
  <w:style w:type="paragraph" w:customStyle="1" w:styleId="H3">
    <w:name w:val="H3"/>
    <w:basedOn w:val="Heading3"/>
    <w:next w:val="BodyText"/>
    <w:qFormat/>
    <w:rsid w:val="001A7822"/>
    <w:pPr>
      <w:numPr>
        <w:ilvl w:val="0"/>
        <w:numId w:val="0"/>
      </w:numPr>
    </w:pPr>
    <w:rPr>
      <w:rFonts w:cs="Times New Roman"/>
      <w:bCs/>
      <w:iCs w:val="0"/>
      <w:szCs w:val="20"/>
    </w:rPr>
  </w:style>
  <w:style w:type="paragraph" w:customStyle="1" w:styleId="Tablecentre">
    <w:name w:val="Table centre"/>
    <w:basedOn w:val="TableIES"/>
    <w:qFormat/>
    <w:rsid w:val="00880164"/>
    <w:pPr>
      <w:jc w:val="center"/>
    </w:pPr>
  </w:style>
  <w:style w:type="paragraph" w:customStyle="1" w:styleId="Tableitalic">
    <w:name w:val="Table italic"/>
    <w:basedOn w:val="Tablecentre"/>
    <w:qFormat/>
    <w:rsid w:val="00A51DB7"/>
    <w:rPr>
      <w:i/>
    </w:rPr>
  </w:style>
  <w:style w:type="paragraph" w:customStyle="1" w:styleId="Tablebold">
    <w:name w:val="Table bold"/>
    <w:basedOn w:val="TableIES"/>
    <w:qFormat/>
    <w:rsid w:val="00880164"/>
    <w:pPr>
      <w:jc w:val="center"/>
    </w:pPr>
    <w:rPr>
      <w:b/>
    </w:rPr>
  </w:style>
  <w:style w:type="paragraph" w:customStyle="1" w:styleId="TableIEScentred">
    <w:name w:val="Table IES centred"/>
    <w:basedOn w:val="Tablecentre"/>
    <w:next w:val="BodyText"/>
    <w:qFormat/>
    <w:rsid w:val="005F5B1B"/>
  </w:style>
  <w:style w:type="paragraph" w:customStyle="1" w:styleId="IEStable">
    <w:name w:val="IEStable"/>
    <w:basedOn w:val="BodyText"/>
    <w:link w:val="IEStableChar"/>
    <w:qFormat/>
    <w:rsid w:val="00880164"/>
    <w:pPr>
      <w:spacing w:before="0"/>
      <w:ind w:right="0"/>
    </w:pPr>
    <w:rPr>
      <w:rFonts w:ascii="Arial" w:hAnsi="Arial"/>
      <w:b/>
      <w:sz w:val="20"/>
      <w:szCs w:val="20"/>
      <w:lang w:eastAsia="en-US"/>
    </w:rPr>
  </w:style>
  <w:style w:type="character" w:customStyle="1" w:styleId="IEStableChar">
    <w:name w:val="IEStable Char"/>
    <w:link w:val="IEStable"/>
    <w:rsid w:val="00880164"/>
    <w:rPr>
      <w:rFonts w:ascii="Arial" w:hAnsi="Arial"/>
      <w:b/>
      <w:sz w:val="20"/>
      <w:szCs w:val="20"/>
      <w:lang w:eastAsia="en-US"/>
    </w:rPr>
  </w:style>
  <w:style w:type="paragraph" w:customStyle="1" w:styleId="Reportnumber">
    <w:name w:val="Report number"/>
    <w:basedOn w:val="Footer"/>
    <w:autoRedefine/>
    <w:qFormat/>
    <w:rsid w:val="00007237"/>
    <w:pPr>
      <w:spacing w:after="120"/>
    </w:pPr>
    <w:rPr>
      <w:rFonts w:ascii="Arial" w:eastAsia="MS PGothic" w:hAnsi="Arial" w:cs="Arial"/>
      <w:b/>
      <w:color w:val="397BB1"/>
      <w:sz w:val="24"/>
      <w:lang w:val="en-US" w:eastAsia="en-US"/>
    </w:rPr>
  </w:style>
  <w:style w:type="paragraph" w:customStyle="1" w:styleId="DocumentTitle">
    <w:name w:val="Document Title"/>
    <w:basedOn w:val="ReportTitle"/>
    <w:next w:val="Subtitle"/>
    <w:qFormat/>
    <w:rsid w:val="001F0F98"/>
  </w:style>
  <w:style w:type="paragraph" w:customStyle="1" w:styleId="Frontcoverdate">
    <w:name w:val="Front cover date"/>
    <w:basedOn w:val="Normal"/>
    <w:qFormat/>
    <w:rsid w:val="00007237"/>
    <w:pPr>
      <w:suppressAutoHyphens/>
      <w:spacing w:before="240"/>
    </w:pPr>
    <w:rPr>
      <w:color w:val="5C707C"/>
      <w:sz w:val="28"/>
      <w:szCs w:val="40"/>
    </w:rPr>
  </w:style>
  <w:style w:type="paragraph" w:customStyle="1" w:styleId="Prelimaddressbox">
    <w:name w:val="Prelim address box"/>
    <w:basedOn w:val="Boxedpara"/>
    <w:qFormat/>
    <w:rsid w:val="00726341"/>
    <w:pPr>
      <w:pBdr>
        <w:top w:val="none" w:sz="0" w:space="0" w:color="auto"/>
        <w:left w:val="none" w:sz="0" w:space="0" w:color="auto"/>
        <w:bottom w:val="none" w:sz="0" w:space="0" w:color="auto"/>
        <w:right w:val="none" w:sz="0" w:space="0" w:color="auto"/>
      </w:pBdr>
      <w:ind w:right="-12"/>
    </w:pPr>
    <w:rPr>
      <w:b/>
      <w:sz w:val="20"/>
      <w:szCs w:val="20"/>
    </w:rPr>
  </w:style>
  <w:style w:type="paragraph" w:styleId="EndnoteText">
    <w:name w:val="endnote text"/>
    <w:basedOn w:val="Normal"/>
    <w:link w:val="EndnoteTextChar"/>
    <w:rsid w:val="00880164"/>
    <w:rPr>
      <w:szCs w:val="20"/>
    </w:rPr>
  </w:style>
  <w:style w:type="character" w:customStyle="1" w:styleId="EndnoteTextChar">
    <w:name w:val="Endnote Text Char"/>
    <w:basedOn w:val="DefaultParagraphFont"/>
    <w:link w:val="EndnoteText"/>
    <w:rsid w:val="00880164"/>
    <w:rPr>
      <w:rFonts w:ascii="Arial" w:hAnsi="Arial"/>
      <w:sz w:val="20"/>
      <w:szCs w:val="20"/>
    </w:rPr>
  </w:style>
  <w:style w:type="paragraph" w:customStyle="1" w:styleId="IESnamefirstlinefirstpage">
    <w:name w:val="IES name first line first page"/>
    <w:basedOn w:val="H2"/>
    <w:qFormat/>
    <w:rsid w:val="001F0F98"/>
    <w:pPr>
      <w:shd w:val="clear" w:color="auto" w:fill="auto"/>
      <w:spacing w:before="2400"/>
    </w:pPr>
    <w:rPr>
      <w:noProof/>
    </w:rPr>
  </w:style>
  <w:style w:type="paragraph" w:customStyle="1" w:styleId="Datefirstpage">
    <w:name w:val="Date first page"/>
    <w:basedOn w:val="H2"/>
    <w:qFormat/>
    <w:rsid w:val="002430D4"/>
    <w:pPr>
      <w:shd w:val="clear" w:color="auto" w:fill="auto"/>
      <w:spacing w:before="0"/>
    </w:pPr>
  </w:style>
  <w:style w:type="paragraph" w:customStyle="1" w:styleId="ReportTitle">
    <w:name w:val="Report Title"/>
    <w:next w:val="Subtitle"/>
    <w:qFormat/>
    <w:rsid w:val="001F0F98"/>
    <w:pPr>
      <w:spacing w:before="2400" w:after="360"/>
    </w:pPr>
    <w:rPr>
      <w:rFonts w:ascii="Arial" w:hAnsi="Arial" w:cs="Arial"/>
      <w:b/>
      <w:color w:val="397BB1"/>
      <w:sz w:val="52"/>
      <w:szCs w:val="40"/>
      <w:lang w:eastAsia="ja-JP"/>
    </w:rPr>
  </w:style>
  <w:style w:type="paragraph" w:styleId="Revision">
    <w:name w:val="Revision"/>
    <w:hidden/>
    <w:uiPriority w:val="99"/>
    <w:semiHidden/>
    <w:rsid w:val="00B24590"/>
    <w:pPr>
      <w:spacing w:before="0" w:after="0"/>
      <w:ind w:right="0"/>
    </w:pPr>
    <w:rPr>
      <w:rFonts w:ascii="Arial" w:hAnsi="Arial"/>
      <w:sz w:val="20"/>
    </w:rPr>
  </w:style>
  <w:style w:type="paragraph" w:styleId="CommentSubject">
    <w:name w:val="annotation subject"/>
    <w:basedOn w:val="CommentText"/>
    <w:next w:val="CommentText"/>
    <w:link w:val="CommentSubjectChar"/>
    <w:semiHidden/>
    <w:rsid w:val="00E5615C"/>
    <w:pPr>
      <w:widowControl/>
      <w:tabs>
        <w:tab w:val="clear" w:pos="454"/>
        <w:tab w:val="clear" w:pos="720"/>
      </w:tabs>
      <w:spacing w:line="240" w:lineRule="auto"/>
      <w:ind w:left="0" w:right="0" w:firstLine="0"/>
    </w:pPr>
    <w:rPr>
      <w:rFonts w:ascii="Arial" w:hAnsi="Arial"/>
      <w:b/>
      <w:bCs/>
      <w:szCs w:val="20"/>
    </w:rPr>
  </w:style>
  <w:style w:type="character" w:customStyle="1" w:styleId="CommentSubjectChar">
    <w:name w:val="Comment Subject Char"/>
    <w:basedOn w:val="CommentTextChar"/>
    <w:link w:val="CommentSubject"/>
    <w:semiHidden/>
    <w:rsid w:val="00E5615C"/>
    <w:rPr>
      <w:rFonts w:ascii="Arial" w:hAnsi="Arial"/>
      <w:b/>
      <w:bCs/>
      <w:sz w:val="20"/>
      <w:szCs w:val="20"/>
      <w:lang w:val="en-GB" w:eastAsia="en-GB" w:bidi="ar-SA"/>
    </w:rPr>
  </w:style>
  <w:style w:type="paragraph" w:customStyle="1" w:styleId="Default">
    <w:name w:val="Default"/>
    <w:rsid w:val="00632F13"/>
    <w:pPr>
      <w:autoSpaceDE w:val="0"/>
      <w:autoSpaceDN w:val="0"/>
      <w:adjustRightInd w:val="0"/>
      <w:spacing w:before="0" w:after="0"/>
      <w:ind w:right="0"/>
    </w:pPr>
    <w:rPr>
      <w:rFonts w:ascii="Calibri" w:hAnsi="Calibri" w:cs="Calibri"/>
      <w:color w:val="000000"/>
    </w:rPr>
  </w:style>
  <w:style w:type="character" w:styleId="UnresolvedMention">
    <w:name w:val="Unresolved Mention"/>
    <w:basedOn w:val="DefaultParagraphFont"/>
    <w:uiPriority w:val="99"/>
    <w:semiHidden/>
    <w:unhideWhenUsed/>
    <w:rsid w:val="001F63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54184">
      <w:bodyDiv w:val="1"/>
      <w:marLeft w:val="0"/>
      <w:marRight w:val="0"/>
      <w:marTop w:val="0"/>
      <w:marBottom w:val="0"/>
      <w:divBdr>
        <w:top w:val="none" w:sz="0" w:space="0" w:color="auto"/>
        <w:left w:val="none" w:sz="0" w:space="0" w:color="auto"/>
        <w:bottom w:val="none" w:sz="0" w:space="0" w:color="auto"/>
        <w:right w:val="none" w:sz="0" w:space="0" w:color="auto"/>
      </w:divBdr>
    </w:div>
    <w:div w:id="73599380">
      <w:bodyDiv w:val="1"/>
      <w:marLeft w:val="0"/>
      <w:marRight w:val="0"/>
      <w:marTop w:val="0"/>
      <w:marBottom w:val="0"/>
      <w:divBdr>
        <w:top w:val="none" w:sz="0" w:space="0" w:color="auto"/>
        <w:left w:val="none" w:sz="0" w:space="0" w:color="auto"/>
        <w:bottom w:val="none" w:sz="0" w:space="0" w:color="auto"/>
        <w:right w:val="none" w:sz="0" w:space="0" w:color="auto"/>
      </w:divBdr>
    </w:div>
    <w:div w:id="126627207">
      <w:bodyDiv w:val="1"/>
      <w:marLeft w:val="0"/>
      <w:marRight w:val="0"/>
      <w:marTop w:val="0"/>
      <w:marBottom w:val="0"/>
      <w:divBdr>
        <w:top w:val="none" w:sz="0" w:space="0" w:color="auto"/>
        <w:left w:val="none" w:sz="0" w:space="0" w:color="auto"/>
        <w:bottom w:val="none" w:sz="0" w:space="0" w:color="auto"/>
        <w:right w:val="none" w:sz="0" w:space="0" w:color="auto"/>
      </w:divBdr>
    </w:div>
    <w:div w:id="310406942">
      <w:bodyDiv w:val="1"/>
      <w:marLeft w:val="0"/>
      <w:marRight w:val="0"/>
      <w:marTop w:val="0"/>
      <w:marBottom w:val="0"/>
      <w:divBdr>
        <w:top w:val="none" w:sz="0" w:space="0" w:color="auto"/>
        <w:left w:val="none" w:sz="0" w:space="0" w:color="auto"/>
        <w:bottom w:val="none" w:sz="0" w:space="0" w:color="auto"/>
        <w:right w:val="none" w:sz="0" w:space="0" w:color="auto"/>
      </w:divBdr>
    </w:div>
    <w:div w:id="354695204">
      <w:bodyDiv w:val="1"/>
      <w:marLeft w:val="0"/>
      <w:marRight w:val="0"/>
      <w:marTop w:val="0"/>
      <w:marBottom w:val="0"/>
      <w:divBdr>
        <w:top w:val="none" w:sz="0" w:space="0" w:color="auto"/>
        <w:left w:val="none" w:sz="0" w:space="0" w:color="auto"/>
        <w:bottom w:val="none" w:sz="0" w:space="0" w:color="auto"/>
        <w:right w:val="none" w:sz="0" w:space="0" w:color="auto"/>
      </w:divBdr>
    </w:div>
    <w:div w:id="489714537">
      <w:bodyDiv w:val="1"/>
      <w:marLeft w:val="0"/>
      <w:marRight w:val="0"/>
      <w:marTop w:val="0"/>
      <w:marBottom w:val="0"/>
      <w:divBdr>
        <w:top w:val="none" w:sz="0" w:space="0" w:color="auto"/>
        <w:left w:val="none" w:sz="0" w:space="0" w:color="auto"/>
        <w:bottom w:val="none" w:sz="0" w:space="0" w:color="auto"/>
        <w:right w:val="none" w:sz="0" w:space="0" w:color="auto"/>
      </w:divBdr>
    </w:div>
    <w:div w:id="647830266">
      <w:bodyDiv w:val="1"/>
      <w:marLeft w:val="0"/>
      <w:marRight w:val="0"/>
      <w:marTop w:val="0"/>
      <w:marBottom w:val="0"/>
      <w:divBdr>
        <w:top w:val="none" w:sz="0" w:space="0" w:color="auto"/>
        <w:left w:val="none" w:sz="0" w:space="0" w:color="auto"/>
        <w:bottom w:val="none" w:sz="0" w:space="0" w:color="auto"/>
        <w:right w:val="none" w:sz="0" w:space="0" w:color="auto"/>
      </w:divBdr>
    </w:div>
    <w:div w:id="771825593">
      <w:bodyDiv w:val="1"/>
      <w:marLeft w:val="0"/>
      <w:marRight w:val="0"/>
      <w:marTop w:val="0"/>
      <w:marBottom w:val="0"/>
      <w:divBdr>
        <w:top w:val="none" w:sz="0" w:space="0" w:color="auto"/>
        <w:left w:val="none" w:sz="0" w:space="0" w:color="auto"/>
        <w:bottom w:val="none" w:sz="0" w:space="0" w:color="auto"/>
        <w:right w:val="none" w:sz="0" w:space="0" w:color="auto"/>
      </w:divBdr>
    </w:div>
    <w:div w:id="825242382">
      <w:bodyDiv w:val="1"/>
      <w:marLeft w:val="0"/>
      <w:marRight w:val="0"/>
      <w:marTop w:val="0"/>
      <w:marBottom w:val="0"/>
      <w:divBdr>
        <w:top w:val="none" w:sz="0" w:space="0" w:color="auto"/>
        <w:left w:val="none" w:sz="0" w:space="0" w:color="auto"/>
        <w:bottom w:val="none" w:sz="0" w:space="0" w:color="auto"/>
        <w:right w:val="none" w:sz="0" w:space="0" w:color="auto"/>
      </w:divBdr>
    </w:div>
    <w:div w:id="883251382">
      <w:bodyDiv w:val="1"/>
      <w:marLeft w:val="0"/>
      <w:marRight w:val="0"/>
      <w:marTop w:val="0"/>
      <w:marBottom w:val="0"/>
      <w:divBdr>
        <w:top w:val="none" w:sz="0" w:space="0" w:color="auto"/>
        <w:left w:val="none" w:sz="0" w:space="0" w:color="auto"/>
        <w:bottom w:val="none" w:sz="0" w:space="0" w:color="auto"/>
        <w:right w:val="none" w:sz="0" w:space="0" w:color="auto"/>
      </w:divBdr>
    </w:div>
    <w:div w:id="949626053">
      <w:bodyDiv w:val="1"/>
      <w:marLeft w:val="0"/>
      <w:marRight w:val="0"/>
      <w:marTop w:val="0"/>
      <w:marBottom w:val="0"/>
      <w:divBdr>
        <w:top w:val="none" w:sz="0" w:space="0" w:color="auto"/>
        <w:left w:val="none" w:sz="0" w:space="0" w:color="auto"/>
        <w:bottom w:val="none" w:sz="0" w:space="0" w:color="auto"/>
        <w:right w:val="none" w:sz="0" w:space="0" w:color="auto"/>
      </w:divBdr>
    </w:div>
    <w:div w:id="951129851">
      <w:bodyDiv w:val="1"/>
      <w:marLeft w:val="0"/>
      <w:marRight w:val="0"/>
      <w:marTop w:val="0"/>
      <w:marBottom w:val="0"/>
      <w:divBdr>
        <w:top w:val="none" w:sz="0" w:space="0" w:color="auto"/>
        <w:left w:val="none" w:sz="0" w:space="0" w:color="auto"/>
        <w:bottom w:val="none" w:sz="0" w:space="0" w:color="auto"/>
        <w:right w:val="none" w:sz="0" w:space="0" w:color="auto"/>
      </w:divBdr>
    </w:div>
    <w:div w:id="1041049469">
      <w:bodyDiv w:val="1"/>
      <w:marLeft w:val="0"/>
      <w:marRight w:val="0"/>
      <w:marTop w:val="0"/>
      <w:marBottom w:val="0"/>
      <w:divBdr>
        <w:top w:val="none" w:sz="0" w:space="0" w:color="auto"/>
        <w:left w:val="none" w:sz="0" w:space="0" w:color="auto"/>
        <w:bottom w:val="none" w:sz="0" w:space="0" w:color="auto"/>
        <w:right w:val="none" w:sz="0" w:space="0" w:color="auto"/>
      </w:divBdr>
    </w:div>
    <w:div w:id="1043824421">
      <w:bodyDiv w:val="1"/>
      <w:marLeft w:val="0"/>
      <w:marRight w:val="0"/>
      <w:marTop w:val="0"/>
      <w:marBottom w:val="0"/>
      <w:divBdr>
        <w:top w:val="none" w:sz="0" w:space="0" w:color="auto"/>
        <w:left w:val="none" w:sz="0" w:space="0" w:color="auto"/>
        <w:bottom w:val="none" w:sz="0" w:space="0" w:color="auto"/>
        <w:right w:val="none" w:sz="0" w:space="0" w:color="auto"/>
      </w:divBdr>
    </w:div>
    <w:div w:id="1081638291">
      <w:bodyDiv w:val="1"/>
      <w:marLeft w:val="0"/>
      <w:marRight w:val="0"/>
      <w:marTop w:val="0"/>
      <w:marBottom w:val="0"/>
      <w:divBdr>
        <w:top w:val="none" w:sz="0" w:space="0" w:color="auto"/>
        <w:left w:val="none" w:sz="0" w:space="0" w:color="auto"/>
        <w:bottom w:val="none" w:sz="0" w:space="0" w:color="auto"/>
        <w:right w:val="none" w:sz="0" w:space="0" w:color="auto"/>
      </w:divBdr>
    </w:div>
    <w:div w:id="1092556158">
      <w:bodyDiv w:val="1"/>
      <w:marLeft w:val="0"/>
      <w:marRight w:val="0"/>
      <w:marTop w:val="0"/>
      <w:marBottom w:val="0"/>
      <w:divBdr>
        <w:top w:val="none" w:sz="0" w:space="0" w:color="auto"/>
        <w:left w:val="none" w:sz="0" w:space="0" w:color="auto"/>
        <w:bottom w:val="none" w:sz="0" w:space="0" w:color="auto"/>
        <w:right w:val="none" w:sz="0" w:space="0" w:color="auto"/>
      </w:divBdr>
    </w:div>
    <w:div w:id="1154957499">
      <w:bodyDiv w:val="1"/>
      <w:marLeft w:val="0"/>
      <w:marRight w:val="0"/>
      <w:marTop w:val="0"/>
      <w:marBottom w:val="0"/>
      <w:divBdr>
        <w:top w:val="none" w:sz="0" w:space="0" w:color="auto"/>
        <w:left w:val="none" w:sz="0" w:space="0" w:color="auto"/>
        <w:bottom w:val="none" w:sz="0" w:space="0" w:color="auto"/>
        <w:right w:val="none" w:sz="0" w:space="0" w:color="auto"/>
      </w:divBdr>
    </w:div>
    <w:div w:id="1269702479">
      <w:bodyDiv w:val="1"/>
      <w:marLeft w:val="0"/>
      <w:marRight w:val="0"/>
      <w:marTop w:val="0"/>
      <w:marBottom w:val="0"/>
      <w:divBdr>
        <w:top w:val="none" w:sz="0" w:space="0" w:color="auto"/>
        <w:left w:val="none" w:sz="0" w:space="0" w:color="auto"/>
        <w:bottom w:val="none" w:sz="0" w:space="0" w:color="auto"/>
        <w:right w:val="none" w:sz="0" w:space="0" w:color="auto"/>
      </w:divBdr>
    </w:div>
    <w:div w:id="1307082512">
      <w:bodyDiv w:val="1"/>
      <w:marLeft w:val="0"/>
      <w:marRight w:val="0"/>
      <w:marTop w:val="0"/>
      <w:marBottom w:val="0"/>
      <w:divBdr>
        <w:top w:val="none" w:sz="0" w:space="0" w:color="auto"/>
        <w:left w:val="none" w:sz="0" w:space="0" w:color="auto"/>
        <w:bottom w:val="none" w:sz="0" w:space="0" w:color="auto"/>
        <w:right w:val="none" w:sz="0" w:space="0" w:color="auto"/>
      </w:divBdr>
    </w:div>
    <w:div w:id="1316643620">
      <w:bodyDiv w:val="1"/>
      <w:marLeft w:val="0"/>
      <w:marRight w:val="0"/>
      <w:marTop w:val="0"/>
      <w:marBottom w:val="0"/>
      <w:divBdr>
        <w:top w:val="none" w:sz="0" w:space="0" w:color="auto"/>
        <w:left w:val="none" w:sz="0" w:space="0" w:color="auto"/>
        <w:bottom w:val="none" w:sz="0" w:space="0" w:color="auto"/>
        <w:right w:val="none" w:sz="0" w:space="0" w:color="auto"/>
      </w:divBdr>
    </w:div>
    <w:div w:id="1357846897">
      <w:bodyDiv w:val="1"/>
      <w:marLeft w:val="0"/>
      <w:marRight w:val="0"/>
      <w:marTop w:val="0"/>
      <w:marBottom w:val="0"/>
      <w:divBdr>
        <w:top w:val="none" w:sz="0" w:space="0" w:color="auto"/>
        <w:left w:val="none" w:sz="0" w:space="0" w:color="auto"/>
        <w:bottom w:val="none" w:sz="0" w:space="0" w:color="auto"/>
        <w:right w:val="none" w:sz="0" w:space="0" w:color="auto"/>
      </w:divBdr>
    </w:div>
    <w:div w:id="1359115664">
      <w:bodyDiv w:val="1"/>
      <w:marLeft w:val="0"/>
      <w:marRight w:val="0"/>
      <w:marTop w:val="0"/>
      <w:marBottom w:val="0"/>
      <w:divBdr>
        <w:top w:val="none" w:sz="0" w:space="0" w:color="auto"/>
        <w:left w:val="none" w:sz="0" w:space="0" w:color="auto"/>
        <w:bottom w:val="none" w:sz="0" w:space="0" w:color="auto"/>
        <w:right w:val="none" w:sz="0" w:space="0" w:color="auto"/>
      </w:divBdr>
    </w:div>
    <w:div w:id="1415781945">
      <w:bodyDiv w:val="1"/>
      <w:marLeft w:val="0"/>
      <w:marRight w:val="0"/>
      <w:marTop w:val="0"/>
      <w:marBottom w:val="0"/>
      <w:divBdr>
        <w:top w:val="none" w:sz="0" w:space="0" w:color="auto"/>
        <w:left w:val="none" w:sz="0" w:space="0" w:color="auto"/>
        <w:bottom w:val="none" w:sz="0" w:space="0" w:color="auto"/>
        <w:right w:val="none" w:sz="0" w:space="0" w:color="auto"/>
      </w:divBdr>
    </w:div>
    <w:div w:id="1572078606">
      <w:bodyDiv w:val="1"/>
      <w:marLeft w:val="0"/>
      <w:marRight w:val="0"/>
      <w:marTop w:val="0"/>
      <w:marBottom w:val="0"/>
      <w:divBdr>
        <w:top w:val="none" w:sz="0" w:space="0" w:color="auto"/>
        <w:left w:val="none" w:sz="0" w:space="0" w:color="auto"/>
        <w:bottom w:val="none" w:sz="0" w:space="0" w:color="auto"/>
        <w:right w:val="none" w:sz="0" w:space="0" w:color="auto"/>
      </w:divBdr>
    </w:div>
    <w:div w:id="1594505885">
      <w:bodyDiv w:val="1"/>
      <w:marLeft w:val="0"/>
      <w:marRight w:val="0"/>
      <w:marTop w:val="0"/>
      <w:marBottom w:val="0"/>
      <w:divBdr>
        <w:top w:val="none" w:sz="0" w:space="0" w:color="auto"/>
        <w:left w:val="none" w:sz="0" w:space="0" w:color="auto"/>
        <w:bottom w:val="none" w:sz="0" w:space="0" w:color="auto"/>
        <w:right w:val="none" w:sz="0" w:space="0" w:color="auto"/>
      </w:divBdr>
    </w:div>
    <w:div w:id="1600332309">
      <w:bodyDiv w:val="1"/>
      <w:marLeft w:val="0"/>
      <w:marRight w:val="0"/>
      <w:marTop w:val="0"/>
      <w:marBottom w:val="0"/>
      <w:divBdr>
        <w:top w:val="none" w:sz="0" w:space="0" w:color="auto"/>
        <w:left w:val="none" w:sz="0" w:space="0" w:color="auto"/>
        <w:bottom w:val="none" w:sz="0" w:space="0" w:color="auto"/>
        <w:right w:val="none" w:sz="0" w:space="0" w:color="auto"/>
      </w:divBdr>
    </w:div>
    <w:div w:id="1677801858">
      <w:bodyDiv w:val="1"/>
      <w:marLeft w:val="0"/>
      <w:marRight w:val="0"/>
      <w:marTop w:val="0"/>
      <w:marBottom w:val="0"/>
      <w:divBdr>
        <w:top w:val="none" w:sz="0" w:space="0" w:color="auto"/>
        <w:left w:val="none" w:sz="0" w:space="0" w:color="auto"/>
        <w:bottom w:val="none" w:sz="0" w:space="0" w:color="auto"/>
        <w:right w:val="none" w:sz="0" w:space="0" w:color="auto"/>
      </w:divBdr>
    </w:div>
    <w:div w:id="1719626190">
      <w:bodyDiv w:val="1"/>
      <w:marLeft w:val="0"/>
      <w:marRight w:val="0"/>
      <w:marTop w:val="0"/>
      <w:marBottom w:val="0"/>
      <w:divBdr>
        <w:top w:val="none" w:sz="0" w:space="0" w:color="auto"/>
        <w:left w:val="none" w:sz="0" w:space="0" w:color="auto"/>
        <w:bottom w:val="none" w:sz="0" w:space="0" w:color="auto"/>
        <w:right w:val="none" w:sz="0" w:space="0" w:color="auto"/>
      </w:divBdr>
    </w:div>
    <w:div w:id="1751779860">
      <w:bodyDiv w:val="1"/>
      <w:marLeft w:val="0"/>
      <w:marRight w:val="0"/>
      <w:marTop w:val="0"/>
      <w:marBottom w:val="0"/>
      <w:divBdr>
        <w:top w:val="none" w:sz="0" w:space="0" w:color="auto"/>
        <w:left w:val="none" w:sz="0" w:space="0" w:color="auto"/>
        <w:bottom w:val="none" w:sz="0" w:space="0" w:color="auto"/>
        <w:right w:val="none" w:sz="0" w:space="0" w:color="auto"/>
      </w:divBdr>
    </w:div>
    <w:div w:id="1803844638">
      <w:bodyDiv w:val="1"/>
      <w:marLeft w:val="0"/>
      <w:marRight w:val="0"/>
      <w:marTop w:val="0"/>
      <w:marBottom w:val="0"/>
      <w:divBdr>
        <w:top w:val="none" w:sz="0" w:space="0" w:color="auto"/>
        <w:left w:val="none" w:sz="0" w:space="0" w:color="auto"/>
        <w:bottom w:val="none" w:sz="0" w:space="0" w:color="auto"/>
        <w:right w:val="none" w:sz="0" w:space="0" w:color="auto"/>
      </w:divBdr>
    </w:div>
    <w:div w:id="1913739612">
      <w:bodyDiv w:val="1"/>
      <w:marLeft w:val="0"/>
      <w:marRight w:val="0"/>
      <w:marTop w:val="0"/>
      <w:marBottom w:val="0"/>
      <w:divBdr>
        <w:top w:val="none" w:sz="0" w:space="0" w:color="auto"/>
        <w:left w:val="none" w:sz="0" w:space="0" w:color="auto"/>
        <w:bottom w:val="none" w:sz="0" w:space="0" w:color="auto"/>
        <w:right w:val="none" w:sz="0" w:space="0" w:color="auto"/>
      </w:divBdr>
    </w:div>
    <w:div w:id="1954436818">
      <w:bodyDiv w:val="1"/>
      <w:marLeft w:val="0"/>
      <w:marRight w:val="0"/>
      <w:marTop w:val="0"/>
      <w:marBottom w:val="0"/>
      <w:divBdr>
        <w:top w:val="none" w:sz="0" w:space="0" w:color="auto"/>
        <w:left w:val="none" w:sz="0" w:space="0" w:color="auto"/>
        <w:bottom w:val="none" w:sz="0" w:space="0" w:color="auto"/>
        <w:right w:val="none" w:sz="0" w:space="0" w:color="auto"/>
      </w:divBdr>
    </w:div>
    <w:div w:id="2014528081">
      <w:bodyDiv w:val="1"/>
      <w:marLeft w:val="0"/>
      <w:marRight w:val="0"/>
      <w:marTop w:val="0"/>
      <w:marBottom w:val="0"/>
      <w:divBdr>
        <w:top w:val="none" w:sz="0" w:space="0" w:color="auto"/>
        <w:left w:val="none" w:sz="0" w:space="0" w:color="auto"/>
        <w:bottom w:val="none" w:sz="0" w:space="0" w:color="auto"/>
        <w:right w:val="none" w:sz="0" w:space="0" w:color="auto"/>
      </w:divBdr>
    </w:div>
    <w:div w:id="2065177035">
      <w:bodyDiv w:val="1"/>
      <w:marLeft w:val="0"/>
      <w:marRight w:val="0"/>
      <w:marTop w:val="0"/>
      <w:marBottom w:val="0"/>
      <w:divBdr>
        <w:top w:val="none" w:sz="0" w:space="0" w:color="auto"/>
        <w:left w:val="none" w:sz="0" w:space="0" w:color="auto"/>
        <w:bottom w:val="none" w:sz="0" w:space="0" w:color="auto"/>
        <w:right w:val="none" w:sz="0" w:space="0" w:color="auto"/>
      </w:divBdr>
    </w:div>
    <w:div w:id="207122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mployment-studies.co.uk/" TargetMode="External"/><Relationship Id="rId18" Type="http://schemas.openxmlformats.org/officeDocument/2006/relationships/image" Target="media/image2.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www.facebook.com/wellbeingofwmen"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Becci.newton@employment-studies.co.uk"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mployment-studies.co.uk/" TargetMode="External"/><Relationship Id="rId24" Type="http://schemas.openxmlformats.org/officeDocument/2006/relationships/image" Target="media/image8.png"/><Relationship Id="rId5" Type="http://schemas.openxmlformats.org/officeDocument/2006/relationships/numbering" Target="numbering.xml"/><Relationship Id="rId15" Type="http://schemas.openxmlformats.org/officeDocument/2006/relationships/hyperlink" Target="mailto:careers@employment-studies.co.uk" TargetMode="External"/><Relationship Id="rId23" Type="http://schemas.openxmlformats.org/officeDocument/2006/relationships/image" Target="media/image7.jpe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lassdoor.co.uk/Overview/Working-at-institute-for-employment-studies-EI_IE1392517.11,43.htm" TargetMode="External"/><Relationship Id="rId22" Type="http://schemas.openxmlformats.org/officeDocument/2006/relationships/image" Target="media/image6.jpe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TU\AppData\Roaming\Microsoft\Templates\IES%20blank%20with%20banner.dotm" TargetMode="External"/></Relationships>
</file>

<file path=word/theme/theme1.xml><?xml version="1.0" encoding="utf-8"?>
<a:theme xmlns:a="http://schemas.openxmlformats.org/drawingml/2006/main" name="IEStheme2015">
  <a:themeElements>
    <a:clrScheme name="IES colours 2015">
      <a:dk1>
        <a:srgbClr val="484848"/>
      </a:dk1>
      <a:lt1>
        <a:sysClr val="window" lastClr="FFFFFF"/>
      </a:lt1>
      <a:dk2>
        <a:srgbClr val="397BB1"/>
      </a:dk2>
      <a:lt2>
        <a:srgbClr val="F3744B"/>
      </a:lt2>
      <a:accent1>
        <a:srgbClr val="397BB1"/>
      </a:accent1>
      <a:accent2>
        <a:srgbClr val="FFD047"/>
      </a:accent2>
      <a:accent3>
        <a:srgbClr val="5C707C"/>
      </a:accent3>
      <a:accent4>
        <a:srgbClr val="88BADD"/>
      </a:accent4>
      <a:accent5>
        <a:srgbClr val="FFE496"/>
      </a:accent5>
      <a:accent6>
        <a:srgbClr val="A9B2B7"/>
      </a:accent6>
      <a:hlink>
        <a:srgbClr val="3366FF"/>
      </a:hlink>
      <a:folHlink>
        <a:srgbClr val="363636"/>
      </a:folHlink>
    </a:clrScheme>
    <a:fontScheme name="IESfont2015">
      <a:majorFont>
        <a:latin typeface="Arial"/>
        <a:ea typeface=""/>
        <a:cs typeface=""/>
      </a:majorFont>
      <a:minorFont>
        <a:latin typeface="Arial"/>
        <a:ea typeface=""/>
        <a:cs typeface=""/>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397BB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f5705c-9bed-4355-975a-bad5dda85fc6">
      <Terms xmlns="http://schemas.microsoft.com/office/infopath/2007/PartnerControls"/>
    </lcf76f155ced4ddcb4097134ff3c332f>
    <TaxCatchAll xmlns="68904dd9-5d6b-4781-82f2-4525d61e9b7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2485139AAC604EBF90B5B2F2A68785" ma:contentTypeVersion="15" ma:contentTypeDescription="Create a new document." ma:contentTypeScope="" ma:versionID="8e67e2cc5012dd0aab400bedc7a53a32">
  <xsd:schema xmlns:xsd="http://www.w3.org/2001/XMLSchema" xmlns:xs="http://www.w3.org/2001/XMLSchema" xmlns:p="http://schemas.microsoft.com/office/2006/metadata/properties" xmlns:ns2="25f5705c-9bed-4355-975a-bad5dda85fc6" xmlns:ns3="68904dd9-5d6b-4781-82f2-4525d61e9b74" targetNamespace="http://schemas.microsoft.com/office/2006/metadata/properties" ma:root="true" ma:fieldsID="59cbd2fb5278d70ccff9736218b0a6d0" ns2:_="" ns3:_="">
    <xsd:import namespace="25f5705c-9bed-4355-975a-bad5dda85fc6"/>
    <xsd:import namespace="68904dd9-5d6b-4781-82f2-4525d61e9b7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f5705c-9bed-4355-975a-bad5dda85f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8baaa1c-26a8-42c0-9e15-e97b161b239d"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904dd9-5d6b-4781-82f2-4525d61e9b7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342f810-aae2-4a72-b6ef-02b831bf168a}" ma:internalName="TaxCatchAll" ma:showField="CatchAllData" ma:web="68904dd9-5d6b-4781-82f2-4525d61e9b7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647F8-28C5-4A35-836E-100E55C6E479}">
  <ds:schemaRefs>
    <ds:schemaRef ds:uri="http://schemas.microsoft.com/sharepoint/v3/contenttype/forms"/>
  </ds:schemaRefs>
</ds:datastoreItem>
</file>

<file path=customXml/itemProps2.xml><?xml version="1.0" encoding="utf-8"?>
<ds:datastoreItem xmlns:ds="http://schemas.openxmlformats.org/officeDocument/2006/customXml" ds:itemID="{E802DB11-6710-4D1F-93FF-A9B87FFCF59B}">
  <ds:schemaRefs>
    <ds:schemaRef ds:uri="http://schemas.microsoft.com/office/2006/metadata/properties"/>
    <ds:schemaRef ds:uri="http://schemas.microsoft.com/office/infopath/2007/PartnerControls"/>
    <ds:schemaRef ds:uri="25f5705c-9bed-4355-975a-bad5dda85fc6"/>
    <ds:schemaRef ds:uri="68904dd9-5d6b-4781-82f2-4525d61e9b74"/>
  </ds:schemaRefs>
</ds:datastoreItem>
</file>

<file path=customXml/itemProps3.xml><?xml version="1.0" encoding="utf-8"?>
<ds:datastoreItem xmlns:ds="http://schemas.openxmlformats.org/officeDocument/2006/customXml" ds:itemID="{5CF8B8A8-8A3E-4984-8777-0D5A1CFA28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f5705c-9bed-4355-975a-bad5dda85fc6"/>
    <ds:schemaRef ds:uri="68904dd9-5d6b-4781-82f2-4525d61e9b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C94C80-9B14-4800-AEDD-3C268E31B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IES blank with banner</Template>
  <TotalTime>8</TotalTime>
  <Pages>5</Pages>
  <Words>1520</Words>
  <Characters>8664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Job Specification</vt:lpstr>
    </vt:vector>
  </TitlesOfParts>
  <Company>IES</Company>
  <LinksUpToDate>false</LinksUpToDate>
  <CharactersWithSpaces>10164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Specification</dc:title>
  <dc:creator>Mark Jack</dc:creator>
  <cp:lastModifiedBy>Helena Tulley</cp:lastModifiedBy>
  <cp:revision>4</cp:revision>
  <cp:lastPrinted>2008-04-18T15:18:00Z</cp:lastPrinted>
  <dcterms:created xsi:type="dcterms:W3CDTF">2024-11-20T12:02:00Z</dcterms:created>
  <dcterms:modified xsi:type="dcterms:W3CDTF">2024-11-20T12:04:00Z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0x010100C92485139AAC604EBF90B5B2F2A68785</vt:lpwstr>
  </property>
  <property fmtid="{D5CDD505-2E9C-101B-9397-08002B2CF9AE}" pid="3" name="MediaServiceImageTags">
    <vt:lpwstr/>
  </property>
</Properties>
</file>